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4.jpg" ContentType="image/jpeg"/>
  <Override PartName="/word/media/rId263.png" ContentType="image/png"/>
  <Override PartName="/word/media/rId264.png" ContentType="image/png"/>
  <Override PartName="/word/media/rId170.png" ContentType="image/png"/>
  <Override PartName="/word/media/rId153.jpg" ContentType="image/jpeg"/>
  <Override PartName="/word/media/rId166.png" ContentType="image/png"/>
  <Override PartName="/word/media/rId179.png" ContentType="image/png"/>
  <Override PartName="/word/media/rId210.jpg" ContentType="image/jpeg"/>
  <Override PartName="/word/media/rId247.jpg" ContentType="image/jpeg"/>
  <Override PartName="/word/media/rId249.jpg" ContentType="image/jpeg"/>
  <Override PartName="/word/media/rId240.jpg" ContentType="image/jpeg"/>
  <Override PartName="/word/media/rId390.png" ContentType="image/png"/>
  <Override PartName="/word/media/rId308.png" ContentType="image/png"/>
  <Override PartName="/word/media/rId405.jpg" ContentType="image/jpeg"/>
  <Override PartName="/word/media/rId323.png" ContentType="image/png"/>
  <Override PartName="/word/media/rId394.jpg" ContentType="image/jpeg"/>
  <Override PartName="/word/media/rId400.jpg" ContentType="image/jpeg"/>
  <Override PartName="/word/media/rId413.png" ContentType="image/png"/>
  <Override PartName="/word/media/rId442.png" ContentType="image/png"/>
  <Override PartName="/word/media/rId539.jpg" ContentType="image/jpeg"/>
  <Override PartName="/word/media/rId483.jpg" ContentType="image/jpeg"/>
  <Override PartName="/word/media/rId486.jpg" ContentType="image/jpeg"/>
  <Override PartName="/word/media/rId441.png" ContentType="image/png"/>
  <Override PartName="/word/media/rId28.png" ContentType="image/png"/>
  <Override PartName="/word/media/rId50.png" ContentType="image/png"/>
  <Override PartName="/word/media/rId30.png" ContentType="image/png"/>
  <Override PartName="/word/media/rId51.png" ContentType="image/png"/>
  <Override PartName="/word/media/rId86.png" ContentType="image/png"/>
  <Override PartName="/word/media/rId55.jpg" ContentType="image/jpeg"/>
  <Override PartName="/word/media/rId61.jpg" ContentType="image/jpeg"/>
  <Override PartName="/word/media/rId21.png" ContentType="image/png"/>
  <Override PartName="/word/media/rId59.jpg" ContentType="image/jpeg"/>
  <Override PartName="/word/media/rId57.jpg" ContentType="image/jpeg"/>
  <Override PartName="/word/media/rId47.png" ContentType="image/png"/>
  <Override PartName="/word/media/rId24.png" ContentType="image/png"/>
  <Override PartName="/word/media/rId74.png" ContentType="image/png"/>
  <Override PartName="/word/media/rId67.png" ContentType="image/png"/>
  <Override PartName="/word/media/rId46.png" ContentType="image/png"/>
  <Override PartName="/word/media/rId31.png" ContentType="image/png"/>
  <Override PartName="/word/media/rId33.png" ContentType="image/png"/>
  <Override PartName="/word/media/rId38.png" ContentType="image/png"/>
  <Override PartName="/word/media/rId36.png" ContentType="image/png"/>
  <Override PartName="/word/media/rId48.png" ContentType="image/png"/>
  <Override PartName="/word/media/rId39.png" ContentType="image/png"/>
  <Override PartName="/word/media/rId49.png" ContentType="image/png"/>
  <Override PartName="/word/media/rId52.png" ContentType="image/png"/>
  <Override PartName="/word/media/rId288.png" ContentType="image/png"/>
  <Override PartName="/word/media/rId41.png" ContentType="image/png"/>
  <Override PartName="/word/media/rId53.png" ContentType="image/png"/>
  <Override PartName="/word/media/rId54.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2019-06-19</w:t>
      </w:r>
    </w:p>
    <w:p>
      <w:pPr>
        <w:pStyle w:val="BodyText"/>
      </w:pPr>
      <w:r>
        <w:rPr>
          <w:i/>
        </w:rPr>
        <w:t xml:space="preserve">On The Line</w:t>
      </w:r>
      <w:r>
        <w:t xml:space="preserve"> </w:t>
      </w:r>
      <w:r>
        <w:t xml:space="preserve">makes visible the hidden boundaries that divide metropolitan Hartford, Connecticut, and tells the stories of civil rights activism to cross over, redraw, or erase these lines in schooling and housing.</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0"/>
      </w:tblPr>
      <w:tblGrid>
        <w:gridCol w:w="3960"/>
        <w:gridCol w:w="3960"/>
      </w:tblGrid>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150.pn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w:t>
            </w:r>
            <w:r>
              <w:t xml:space="preserve"> </w:t>
            </w:r>
            <w:hyperlink r:id="rId27">
              <w:r>
                <w:rPr>
                  <w:rStyle w:val="Hyperlink"/>
                </w:rPr>
                <w:t xml:space="preserve">on his blog</w:t>
              </w:r>
            </w:hyperlink>
            <w:r>
              <w:t xml:space="preserve">.</w:t>
            </w:r>
          </w:p>
        </w:tc>
      </w:tr>
      <w:tr>
        <w:tc>
          <w:p>
            <w:pPr>
              <w:pStyle w:val="Compact"/>
              <w:jc w:val="left"/>
            </w:pPr>
            <w:r>
              <w:rPr>
                <w:b/>
              </w:rPr>
              <w:t xml:space="preserve">Trinity College</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agosto-jasmin-150.png" id="0" name="Picture"/>
                          <pic:cNvPicPr>
                            <a:picLocks noChangeArrowheads="1" noChangeAspect="1"/>
                          </pic:cNvPicPr>
                        </pic:nvPicPr>
                        <pic:blipFill>
                          <a:blip r:embed="rId2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benjamin-richelle-150.png" id="0" name="Picture"/>
                          <pic:cNvPicPr>
                            <a:picLocks noChangeArrowheads="1" noChangeAspect="1"/>
                          </pic:cNvPicPr>
                        </pic:nvPicPr>
                        <pic:blipFill>
                          <a:blip r:embed="rId30"/>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Richelle Benjamin (Trinity College Class of 2015 with bachelor’s degree in Educational Studies and Hispanic Studies) researched school residency cases and conducted oral history interviews.</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ilyankou-ilya-150.pn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iorio-vianna-150.png" id="0" name="Picture"/>
                          <pic:cNvPicPr>
                            <a:picLocks noChangeArrowheads="1" noChangeAspect="1"/>
                          </pic:cNvPicPr>
                        </pic:nvPicPr>
                        <pic:blipFill>
                          <a:blip r:embed="rId3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5">
              <w:r>
                <w:rPr>
                  <w:rStyle w:val="Hyperlink"/>
                </w:rPr>
                <w:t xml:space="preserve">Jumping the School District Line</w:t>
              </w:r>
            </w:hyperlink>
            <w:r>
              <w:t xml:space="preserve">, and other chapters TO COME.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vasseur-katie-150.png" id="0" name="Picture"/>
                          <pic:cNvPicPr>
                            <a:picLocks noChangeArrowheads="1" noChangeAspect="1"/>
                          </pic:cNvPicPr>
                        </pic:nvPicPr>
                        <pic:blipFill>
                          <a:blip r:embed="rId36"/>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e-jiyun-150.png" id="0" name="Picture"/>
                          <pic:cNvPicPr>
                            <a:picLocks noChangeArrowheads="1" noChangeAspect="1"/>
                          </pic:cNvPicPr>
                        </pic:nvPicPr>
                        <pic:blipFill>
                          <a:blip r:embed="rId3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mcgann-shaun-150.pn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tc>
      </w:tr>
      <w:tr>
        <w:tc>
          <w:p>
            <w:pPr>
              <w:pStyle w:val="Compact"/>
              <w:jc w:val="left"/>
            </w:pPr>
            <w:r>
              <w:drawing>
                <wp:inline>
                  <wp:extent cx="1905000" cy="1930400"/>
                  <wp:effectExtent b="0" l="0" r="0" t="0"/>
                  <wp:docPr descr="" title="" id="1" name="Picture"/>
                  <a:graphic>
                    <a:graphicData uri="http://schemas.openxmlformats.org/drawingml/2006/picture">
                      <pic:pic>
                        <pic:nvPicPr>
                          <pic:cNvPr descr="images/simpson-candace-150.png" id="0" name="Picture"/>
                          <pic:cNvPicPr>
                            <a:picLocks noChangeArrowheads="1" noChangeAspect="1"/>
                          </pic:cNvPicPr>
                        </pic:nvPicPr>
                        <pic:blipFill>
                          <a:blip r:embed="rId41"/>
                          <a:stretch>
                            <a:fillRect/>
                          </a:stretch>
                        </pic:blipFill>
                        <pic:spPr bwMode="auto">
                          <a:xfrm>
                            <a:off x="0" y="0"/>
                            <a:ext cx="1905000" cy="19304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rPr>
                <w:b/>
              </w:rPr>
              <w:t xml:space="preserve">Additional co-authors</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wilson-tracey-150.png" id="0" name="Picture"/>
                          <pic:cNvPicPr>
                            <a:picLocks noChangeArrowheads="1" noChangeAspect="1"/>
                          </pic:cNvPicPr>
                        </pic:nvPicPr>
                        <pic:blipFill>
                          <a:blip r:embed="rId4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4">
              <w:r>
                <w:rPr>
                  <w:rStyle w:val="Hyperlink"/>
                </w:rPr>
                <w:t xml:space="preserve">http://lifeinwesthartford.org</w:t>
              </w:r>
            </w:hyperlink>
            <w:r>
              <w:t xml:space="preserve">).</w:t>
            </w:r>
          </w:p>
        </w:tc>
      </w:tr>
      <w:tr>
        <w:tc>
          <w:p>
            <w:pPr>
              <w:pStyle w:val="Compact"/>
              <w:jc w:val="left"/>
            </w:pPr>
            <w:r>
              <w:rPr>
                <w:b/>
              </w:rPr>
              <w:t xml:space="preserve">University of Connecticut Libraries Map and Geographic Information Center (MAGIC)</w:t>
            </w:r>
          </w:p>
        </w:tc>
        <w:tc>
          <w:p>
            <w:pPr>
              <w:pStyle w:val="Compact"/>
              <w:jc w:val="left"/>
            </w:pPr>
            <w:r>
              <w:t xml:space="preserve">Staff and students at</w:t>
            </w:r>
            <w:r>
              <w:t xml:space="preserve"> </w:t>
            </w:r>
            <w:hyperlink r:id="rId45">
              <w:r>
                <w:rPr>
                  <w:rStyle w:val="Hyperlink"/>
                </w:rPr>
                <w:t xml:space="preserve">MAGIC</w:t>
              </w:r>
            </w:hyperlink>
            <w:r>
              <w:t xml:space="preserve"> </w:t>
            </w:r>
            <w:r>
              <w:t xml:space="preserve">co-created the</w:t>
            </w:r>
            <w:r>
              <w:t xml:space="preserve"> </w:t>
            </w:r>
            <w:hyperlink w:anchor="mapping">
              <w:r>
                <w:rPr>
                  <w:rStyle w:val="Hyperlink"/>
                </w:rPr>
                <w:t xml:space="preserve">Google interactive maps</w:t>
              </w:r>
            </w:hyperlink>
            <w:r>
              <w:t xml:space="preserve"> </w:t>
            </w:r>
            <w:r>
              <w:t xml:space="preserve">for this book, with support from a National Endowment for the Humanities grant in 2010-11.</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howser-michael.png" id="0" name="Picture"/>
                          <pic:cNvPicPr>
                            <a:picLocks noChangeArrowheads="1" noChangeAspect="1"/>
                          </pic:cNvPicPr>
                        </pic:nvPicPr>
                        <pic:blipFill>
                          <a:blip r:embed="rId46"/>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Michael Howser, Project Director and Map Interface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denton-curtis.png" id="0" name="Picture"/>
                          <pic:cNvPicPr>
                            <a:picLocks noChangeArrowheads="1" noChangeAspect="1"/>
                          </pic:cNvPicPr>
                        </pic:nvPicPr>
                        <pic:blipFill>
                          <a:blip r:embed="rId47"/>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Curtis Denton, Project Management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lynch-cary.png" id="0" name="Picture"/>
                          <pic:cNvPicPr>
                            <a:picLocks noChangeArrowheads="1" noChangeAspect="1"/>
                          </pic:cNvPicPr>
                        </pic:nvPicPr>
                        <pic:blipFill>
                          <a:blip r:embed="rId48"/>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Cary Lynch, Map Interface Development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miller-bill.png" id="0" name="Picture"/>
                          <pic:cNvPicPr>
                            <a:picLocks noChangeArrowheads="1" noChangeAspect="1"/>
                          </pic:cNvPicPr>
                        </pic:nvPicPr>
                        <pic:blipFill>
                          <a:blip r:embed="rId49"/>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Bill Miller, Aerial Photography Digitization Project Manager</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achant-tom.png" id="0" name="Picture"/>
                          <pic:cNvPicPr>
                            <a:picLocks noChangeArrowheads="1" noChangeAspect="1"/>
                          </pic:cNvPicPr>
                        </pic:nvPicPr>
                        <pic:blipFill>
                          <a:blip r:embed="rId50"/>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Tom Bachant, Map Interface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entley-george.png" id="0" name="Picture"/>
                          <pic:cNvPicPr>
                            <a:picLocks noChangeArrowheads="1" noChangeAspect="1"/>
                          </pic:cNvPicPr>
                        </pic:nvPicPr>
                        <pic:blipFill>
                          <a:blip r:embed="rId51"/>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George Bentley, Shapefile and KML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pollak-jonathan.png" id="0" name="Picture"/>
                          <pic:cNvPicPr>
                            <a:picLocks noChangeArrowheads="1" noChangeAspect="1"/>
                          </pic:cNvPicPr>
                        </pic:nvPicPr>
                        <pic:blipFill>
                          <a:blip r:embed="rId52"/>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Jonathan Pollak, Shapefile and KML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paulding-benjamin.png" id="0" name="Picture"/>
                          <pic:cNvPicPr>
                            <a:picLocks noChangeArrowheads="1" noChangeAspect="1"/>
                          </pic:cNvPicPr>
                        </pic:nvPicPr>
                        <pic:blipFill>
                          <a:blip r:embed="rId53"/>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Benjamin Spaulding, Dual Map Interface WMS Code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trunk-josh.png" id="0" name="Picture"/>
                          <pic:cNvPicPr>
                            <a:picLocks noChangeArrowheads="1" noChangeAspect="1"/>
                          </pic:cNvPicPr>
                        </pic:nvPicPr>
                        <pic:blipFill>
                          <a:blip r:embed="rId54"/>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Josh Strunk, Aerial Photography Mosaic and Digitization</w:t>
            </w:r>
          </w:p>
        </w:tc>
      </w:tr>
      <w:tr>
        <w:tc>
          <w:p>
            <w:pPr>
              <w:pStyle w:val="Compact"/>
              <w:jc w:val="left"/>
            </w:pPr>
            <w:r>
              <w:rPr>
                <w:b/>
              </w:rPr>
              <w:t xml:space="preserve">Other books by Jack Dougherty</w:t>
            </w:r>
          </w:p>
        </w:tc>
        <w:tc>
          <w:p>
            <w:pPr>
              <w:pStyle w:val="Compact"/>
            </w:pPr>
          </w:p>
        </w:tc>
      </w:tr>
      <w:tr>
        <w:tc>
          <w:p>
            <w:pPr>
              <w:pStyle w:val="Compact"/>
              <w:jc w:val="left"/>
            </w:pPr>
            <w:r>
              <w:drawing>
                <wp:inline>
                  <wp:extent cx="2095500" cy="2743200"/>
                  <wp:effectExtent b="0" l="0" r="0" t="0"/>
                  <wp:docPr descr="" title="" id="1" name="Picture"/>
                  <a:graphic>
                    <a:graphicData uri="http://schemas.openxmlformats.org/drawingml/2006/picture">
                      <pic:pic>
                        <pic:nvPicPr>
                          <pic:cNvPr descr="images/coverDataVizForAll165w.jpg" id="0" name="Picture"/>
                          <pic:cNvPicPr>
                            <a:picLocks noChangeArrowheads="1" noChangeAspect="1"/>
                          </pic:cNvPicPr>
                        </pic:nvPicPr>
                        <pic:blipFill>
                          <a:blip r:embed="rId55"/>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t>
            </w:r>
            <w:r>
              <w:t xml:space="preserve">(with contributors), book-in-progress,</w:t>
            </w:r>
            <w:r>
              <w:t xml:space="preserve"> </w:t>
            </w:r>
            <w:hyperlink r:id="rId56">
              <w:r>
                <w:rPr>
                  <w:rStyle w:val="Hyperlink"/>
                </w:rPr>
                <w:t xml:space="preserve">http://DataVizForAll.org.</w:t>
              </w:r>
            </w:hyperlink>
          </w:p>
        </w:tc>
      </w:tr>
      <w:tr>
        <w:tc>
          <w:p>
            <w:pPr>
              <w:pStyle w:val="Compact"/>
              <w:jc w:val="left"/>
            </w:pPr>
            <w:r>
              <w:drawing>
                <wp:inline>
                  <wp:extent cx="2095500" cy="3149600"/>
                  <wp:effectExtent b="0" l="0" r="0" t="0"/>
                  <wp:docPr descr="" title="" id="1" name="Picture"/>
                  <a:graphic>
                    <a:graphicData uri="http://schemas.openxmlformats.org/drawingml/2006/picture">
                      <pic:pic>
                        <pic:nvPicPr>
                          <pic:cNvPr descr="images/coverWebWriting165w.jpg" id="0" name="Picture"/>
                          <pic:cNvPicPr>
                            <a:picLocks noChangeArrowheads="1" noChangeAspect="1"/>
                          </pic:cNvPicPr>
                        </pic:nvPicPr>
                        <pic:blipFill>
                          <a:blip r:embed="rId57"/>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w:t>
            </w:r>
            <w:r>
              <w:t xml:space="preserve">(co-edited with Tennyson O’Donnell). Ann Arbor: University of Michigan Press, 2015,</w:t>
            </w:r>
            <w:r>
              <w:t xml:space="preserve"> </w:t>
            </w:r>
            <w:hyperlink r:id="rId58">
              <w:r>
                <w:rPr>
                  <w:rStyle w:val="Hyperlink"/>
                </w:rPr>
                <w:t xml:space="preserve">http://WebWriting.trincoll.edu</w:t>
              </w:r>
            </w:hyperlink>
            <w:r>
              <w:t xml:space="preserve">.</w:t>
            </w:r>
          </w:p>
        </w:tc>
      </w:tr>
      <w:tr>
        <w:tc>
          <w:p>
            <w:pPr>
              <w:pStyle w:val="Compact"/>
              <w:jc w:val="left"/>
            </w:pPr>
            <w:r>
              <w:drawing>
                <wp:inline>
                  <wp:extent cx="1508760" cy="2286000"/>
                  <wp:effectExtent b="0" l="0" r="0" t="0"/>
                  <wp:docPr descr="" title="" id="1" name="Picture"/>
                  <a:graphic>
                    <a:graphicData uri="http://schemas.openxmlformats.org/drawingml/2006/picture">
                      <pic:pic>
                        <pic:nvPicPr>
                          <pic:cNvPr descr="images/coverWHDA165w.jpg" id="0" name="Picture"/>
                          <pic:cNvPicPr>
                            <a:picLocks noChangeArrowheads="1" noChangeAspect="1"/>
                          </pic:cNvPicPr>
                        </pic:nvPicPr>
                        <pic:blipFill>
                          <a:blip r:embed="rId59"/>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w:t>
            </w:r>
            <w:r>
              <w:t xml:space="preserve">(co-edited with Kristen Nawrotzki). Ann Arbor: University of Michigan Press, 2013,</w:t>
            </w:r>
            <w:r>
              <w:t xml:space="preserve"> </w:t>
            </w:r>
            <w:hyperlink r:id="rId60">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 title="" id="1" name="Picture"/>
                  <a:graphic>
                    <a:graphicData uri="http://schemas.openxmlformats.org/drawingml/2006/picture">
                      <pic:pic>
                        <pic:nvPicPr>
                          <pic:cNvPr descr="images/coverMTOS165w.jpg" id="0" name="Picture"/>
                          <pic:cNvPicPr>
                            <a:picLocks noChangeArrowheads="1" noChangeAspect="1"/>
                          </pic:cNvPicPr>
                        </pic:nvPicPr>
                        <pic:blipFill>
                          <a:blip r:embed="rId61"/>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2">
              <w:r>
                <w:rPr>
                  <w:rStyle w:val="Hyperlink"/>
                </w:rPr>
                <w:t xml:space="preserve">https://www.uncpress.org/book/9780807855249/more-than-one-struggle/</w:t>
              </w:r>
            </w:hyperlink>
          </w:p>
        </w:tc>
      </w:tr>
    </w:tbl>
    <w:p>
      <w:pPr>
        <w:pStyle w:val="Heading2"/>
      </w:pPr>
      <w:bookmarkStart w:id="63" w:name="acknowledgements"/>
      <w:r>
        <w:t xml:space="preserve">Acknowledgements</w:t>
      </w:r>
      <w:bookmarkEnd w:id="63"/>
    </w:p>
    <w:p>
      <w:pPr>
        <w:pStyle w:val="FirstParagraph"/>
      </w:pPr>
      <w:r>
        <w:t xml:space="preserve">TO COME</w:t>
      </w:r>
    </w:p>
    <w:p>
      <w:pPr>
        <w:pStyle w:val="Heading2"/>
      </w:pPr>
      <w:bookmarkStart w:id="64" w:name="how-to-read"/>
      <w:r>
        <w:t xml:space="preserve">How to Read</w:t>
      </w:r>
      <w:bookmarkEnd w:id="64"/>
    </w:p>
    <w:p>
      <w:pPr>
        <w:pStyle w:val="FirstParagraph"/>
      </w:pPr>
      <w:r>
        <w:t xml:space="preserve">Read the text in any format below. But this digital-first book (with interactive maps, videos, and source links) is best experienced in the web edition (</w:t>
      </w:r>
      <w:hyperlink r:id="rId65">
        <w:r>
          <w:rPr>
            <w:rStyle w:val="Hyperlink"/>
          </w:rPr>
          <w:t xml:space="preserve">http://ontheline.trincoll.edu</w:t>
        </w:r>
      </w:hyperlink>
      <w:r>
        <w:t xml:space="preserve">).</w:t>
      </w:r>
    </w:p>
    <w:p>
      <w:pPr>
        <w:pStyle w:val="Compact"/>
        <w:numPr>
          <w:numId w:val="1001"/>
          <w:ilvl w:val="0"/>
        </w:numPr>
      </w:pPr>
      <w:r>
        <w:t xml:space="preserve">Web (recommended)</w:t>
      </w:r>
    </w:p>
    <w:p>
      <w:pPr>
        <w:pStyle w:val="Compact"/>
        <w:numPr>
          <w:numId w:val="1001"/>
          <w:ilvl w:val="0"/>
        </w:numPr>
      </w:pPr>
      <w:r>
        <w:t xml:space="preserve">PDF</w:t>
      </w:r>
    </w:p>
    <w:p>
      <w:pPr>
        <w:pStyle w:val="Compact"/>
        <w:numPr>
          <w:numId w:val="1001"/>
          <w:ilvl w:val="0"/>
        </w:numPr>
      </w:pPr>
      <w:r>
        <w:t xml:space="preserve">ePUB</w:t>
      </w:r>
    </w:p>
    <w:p>
      <w:pPr>
        <w:pStyle w:val="Compact"/>
        <w:numPr>
          <w:numId w:val="1001"/>
          <w:ilvl w:val="0"/>
        </w:numPr>
      </w:pPr>
      <w:r>
        <w:t xml:space="preserve">MOBI</w:t>
      </w:r>
    </w:p>
    <w:p>
      <w:pPr>
        <w:pStyle w:val="Compact"/>
        <w:numPr>
          <w:numId w:val="1001"/>
          <w:ilvl w:val="0"/>
        </w:numPr>
      </w:pPr>
      <w:r>
        <w:t xml:space="preserve">DOCX</w:t>
      </w:r>
    </w:p>
    <w:p>
      <w:pPr>
        <w:pStyle w:val="FirstParagraph"/>
      </w:pPr>
      <w:r>
        <w:t xml:space="preserve">Several images</w:t>
      </w:r>
      <w:r>
        <w:t xml:space="preserve"> </w:t>
      </w:r>
      <w:r>
        <w:rPr>
          <w:b/>
        </w:rPr>
        <w:t xml:space="preserve">will not appear in the PDF/ePUB/MOBI/DOCX versions</w:t>
      </w:r>
      <w:r>
        <w:t xml:space="preserve"> </w:t>
      </w:r>
      <w:r>
        <w:t xml:space="preserve">until after this book-in-progress is completed.</w:t>
      </w:r>
    </w:p>
    <w:p>
      <w:pPr>
        <w:pStyle w:val="BodyText"/>
      </w:pPr>
      <w:r>
        <w:t xml:space="preserve">The web interface also offers these reading options:</w:t>
      </w:r>
    </w:p>
    <w:p>
      <w:pPr>
        <w:pStyle w:val="Compact"/>
        <w:numPr>
          <w:numId w:val="1002"/>
          <w:ilvl w:val="0"/>
        </w:numPr>
      </w:pPr>
      <w:r>
        <w:t xml:space="preserve">Menu</w:t>
      </w:r>
    </w:p>
    <w:p>
      <w:pPr>
        <w:pStyle w:val="Compact"/>
        <w:numPr>
          <w:numId w:val="1002"/>
          <w:ilvl w:val="0"/>
        </w:numPr>
      </w:pPr>
      <w:r>
        <w:t xml:space="preserve">Search (in-progress)</w:t>
      </w:r>
    </w:p>
    <w:p>
      <w:pPr>
        <w:pStyle w:val="Compact"/>
        <w:numPr>
          <w:numId w:val="1002"/>
          <w:ilvl w:val="0"/>
        </w:numPr>
      </w:pPr>
      <w:r>
        <w:t xml:space="preserve">Font (adjust text size and display)</w:t>
      </w:r>
    </w:p>
    <w:p>
      <w:pPr>
        <w:pStyle w:val="Compact"/>
        <w:numPr>
          <w:numId w:val="1002"/>
          <w:ilvl w:val="0"/>
        </w:numPr>
      </w:pPr>
      <w:r>
        <w:t xml:space="preserve">Edit (suggest edits or comment; requires free</w:t>
      </w:r>
      <w:r>
        <w:t xml:space="preserve"> </w:t>
      </w:r>
      <w:hyperlink r:id="rId66">
        <w:r>
          <w:rPr>
            <w:rStyle w:val="Hyperlink"/>
          </w:rPr>
          <w:t xml:space="preserve">GitHub</w:t>
        </w:r>
      </w:hyperlink>
      <w:r>
        <w:t xml:space="preserve"> </w:t>
      </w:r>
      <w:r>
        <w:t xml:space="preserve">account)</w:t>
      </w:r>
    </w:p>
    <w:p>
      <w:pPr>
        <w:pStyle w:val="Compact"/>
        <w:numPr>
          <w:numId w:val="1002"/>
          <w:ilvl w:val="0"/>
        </w:numPr>
      </w:pPr>
      <w:r>
        <w:t xml:space="preserve">Download</w:t>
      </w:r>
    </w:p>
    <w:p>
      <w:pPr>
        <w:pStyle w:val="CaptionedFigure"/>
      </w:pPr>
      <w:r>
        <w:drawing>
          <wp:inline>
            <wp:extent cx="5334000" cy="3086439"/>
            <wp:effectExtent b="0" l="0" r="0" t="0"/>
            <wp:docPr descr="Screenshot of reading options" title="" id="1" name="Picture"/>
            <a:graphic>
              <a:graphicData uri="http://schemas.openxmlformats.org/drawingml/2006/picture">
                <pic:pic>
                  <pic:nvPicPr>
                    <pic:cNvPr descr="images/how-to-read.png" id="0" name="Picture"/>
                    <pic:cNvPicPr>
                      <a:picLocks noChangeArrowheads="1" noChangeAspect="1"/>
                    </pic:cNvPicPr>
                  </pic:nvPicPr>
                  <pic:blipFill>
                    <a:blip r:embed="rId67"/>
                    <a:stretch>
                      <a:fillRect/>
                    </a:stretch>
                  </pic:blipFill>
                  <pic:spPr bwMode="auto">
                    <a:xfrm>
                      <a:off x="0" y="0"/>
                      <a:ext cx="5334000" cy="3086439"/>
                    </a:xfrm>
                    <a:prstGeom prst="rect">
                      <a:avLst/>
                    </a:prstGeom>
                    <a:noFill/>
                    <a:ln w="9525">
                      <a:noFill/>
                      <a:headEnd/>
                      <a:tailEnd/>
                    </a:ln>
                  </pic:spPr>
                </pic:pic>
              </a:graphicData>
            </a:graphic>
          </wp:inline>
        </w:drawing>
      </w:r>
    </w:p>
    <w:p>
      <w:pPr>
        <w:pStyle w:val="ImageCaption"/>
      </w:pPr>
      <w:r>
        <w:t xml:space="preserve">Screenshot of reading options</w:t>
      </w:r>
    </w:p>
    <w:p>
      <w:pPr>
        <w:pStyle w:val="Heading2"/>
      </w:pPr>
      <w:bookmarkStart w:id="68" w:name="how-to-cite"/>
      <w:r>
        <w:t xml:space="preserve">How to Cite</w:t>
      </w:r>
      <w:bookmarkEnd w:id="68"/>
    </w:p>
    <w:p>
      <w:pPr>
        <w:pStyle w:val="FirstParagraph"/>
      </w:pPr>
      <w:r>
        <w:t xml:space="preserve">To cite this book-in-progress, please refer to the web edition (rather than pdf or ebook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type="textWrapping"/>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Chicago-style bibliography entry:</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MLA bibliography entry (with web address):</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 Web.</w:t>
      </w:r>
      <w:r>
        <w:t xml:space="preserve"> </w:t>
      </w:r>
      <w:hyperlink r:id="rId69">
        <w:r>
          <w:rPr>
            <w:rStyle w:val="Hyperlink"/>
          </w:rPr>
          <w:t xml:space="preserve">http://ontheline.trincoll.edu/</w:t>
        </w:r>
      </w:hyperlink>
      <w:r>
        <w:t xml:space="preserve">.</w:t>
      </w:r>
    </w:p>
    <w:p>
      <w:pPr>
        <w:pStyle w:val="BlockText"/>
      </w:pPr>
      <w:r>
        <w:rPr>
          <w:b/>
        </w:rPr>
        <w:t xml:space="preserve">APA reference entry:</w:t>
      </w:r>
      <w:r>
        <w:br w:type="textWrapping"/>
      </w:r>
      <w:r>
        <w:t xml:space="preserve">Dougherty, J., &amp; contributors. (2018).</w:t>
      </w:r>
      <w:r>
        <w:t xml:space="preserve"> </w:t>
      </w:r>
      <w:r>
        <w:rPr>
          <w:i/>
        </w:rPr>
        <w:t xml:space="preserve">On the Line: How Schooling, Housing, and Civil Rights Shaped Hartford and Its Suburbs</w:t>
      </w:r>
      <w:r>
        <w:t xml:space="preserve">. Trinity College, book-in-progress. Retrieved from</w:t>
      </w:r>
      <w:r>
        <w:t xml:space="preserve"> </w:t>
      </w:r>
      <w:hyperlink r:id="rId65">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type="textWrapping"/>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9">
        <w:r>
          <w:rPr>
            <w:rStyle w:val="Hyperlink"/>
          </w:rPr>
          <w:t xml:space="preserve">http://ontheline.trincoll.edu/</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70">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71">
        <w:r>
          <w:rPr>
            <w:rStyle w:val="Hyperlink"/>
          </w:rPr>
          <w:t xml:space="preserve">http://archive.org</w:t>
        </w:r>
      </w:hyperlink>
      <w:r>
        <w:t xml:space="preserve">) to see the most recent version of this site.</w:t>
      </w:r>
      <w:r>
        <w:t xml:space="preserve"> </w:t>
      </w:r>
      <w:hyperlink r:id="rId72">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3" w:name="copyright-with-open-access"/>
      <w:r>
        <w:t xml:space="preserve">Copyright with Open Access</w:t>
      </w:r>
      <w:bookmarkEnd w:id="73"/>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 title="" id="1" name="Picture"/>
            <a:graphic>
              <a:graphicData uri="http://schemas.openxmlformats.org/drawingml/2006/picture">
                <pic:pic>
                  <pic:nvPicPr>
                    <pic:cNvPr descr="images/github-logo-90x37.png" id="0" name="Picture"/>
                    <pic:cNvPicPr>
                      <a:picLocks noChangeArrowheads="1" noChangeAspect="1"/>
                    </pic:cNvPicPr>
                  </pic:nvPicPr>
                  <pic:blipFill>
                    <a:blip r:embed="rId74"/>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5">
        <w:r>
          <w:rPr>
            <w:rStyle w:val="Hyperlink"/>
          </w:rPr>
          <w:t xml:space="preserve">https://github.com/ontheline</w:t>
        </w:r>
      </w:hyperlink>
      <w:r>
        <w:t xml:space="preserve">) contains all of the source code for the book (including images, data, and interactive charts and maps), and is freely shared under an</w:t>
      </w:r>
      <w:r>
        <w:t xml:space="preserve"> </w:t>
      </w:r>
      <w:hyperlink r:id="rId76">
        <w:r>
          <w:rPr>
            <w:rStyle w:val="Hyperlink"/>
          </w:rPr>
          <w:t xml:space="preserve">MIT license</w:t>
        </w:r>
      </w:hyperlink>
      <w:r>
        <w:t xml:space="preserve">. Learn how to work with GitHub and create your own charts and maps in Data Visualization for All (</w:t>
      </w:r>
      <w:hyperlink r:id="rId77">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70">
        <w:r>
          <w:rPr>
            <w:rStyle w:val="Hyperlink"/>
          </w:rPr>
          <w:t xml:space="preserve">OnTheLine.trincoll.edu</w:t>
        </w:r>
      </w:hyperlink>
      <w:r>
        <w:t xml:space="preserve"> </w:t>
      </w:r>
      <w:r>
        <w:t xml:space="preserve">by Jack Dougherty and contributors.</w:t>
      </w:r>
    </w:p>
    <w:p>
      <w:pPr>
        <w:pStyle w:val="Heading1"/>
      </w:pPr>
      <w:bookmarkStart w:id="78" w:name="introduction"/>
      <w:r>
        <w:t xml:space="preserve">My Introduction to the Lines</w:t>
      </w:r>
      <w:bookmarkEnd w:id="78"/>
    </w:p>
    <w:p>
      <w:pPr>
        <w:pStyle w:val="Heading2"/>
      </w:pPr>
      <w:bookmarkStart w:id="79" w:name="learning-my-lines"/>
      <w:r>
        <w:t xml:space="preserve">Learning My Lines</w:t>
      </w:r>
      <w:bookmarkEnd w:id="79"/>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what local residents called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pStyle w:val="Compact"/>
        <w:numPr>
          <w:numId w:val="1003"/>
          <w:ilvl w:val="0"/>
        </w:numPr>
      </w:pPr>
      <w:r>
        <w:t xml:space="preserve">Why did schooling and housing boundary lines become so influential in shaping US metropolitan life over the past century?</w:t>
      </w:r>
    </w:p>
    <w:p>
      <w:pPr>
        <w:pStyle w:val="Compact"/>
        <w:numPr>
          <w:numId w:val="1003"/>
          <w:ilvl w:val="0"/>
        </w:numPr>
      </w:pPr>
      <w:r>
        <w:t xml:space="preserve">How can we make these hidden lines more visible, and amplify the voices of people who challenged them, to educate future generations?</w:t>
      </w:r>
    </w:p>
    <w:p>
      <w:pPr>
        <w:pStyle w:val="Compact"/>
        <w:numPr>
          <w:numId w:val="1003"/>
          <w:ilvl w:val="0"/>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Heading2"/>
      </w:pPr>
      <w:bookmarkStart w:id="81" w:name="bridging-the-history-gap"/>
      <w:r>
        <w:t xml:space="preserve">Bridging the History Gap</w:t>
      </w:r>
      <w:bookmarkEnd w:id="8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Heading2"/>
      </w:pPr>
      <w:bookmarkStart w:id="84" w:name="outline-of-the-book"/>
      <w:r>
        <w:t xml:space="preserve">Outline of the Book</w:t>
      </w:r>
      <w:bookmarkEnd w:id="8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groups-real estate industry, pro-suburban government, and white middle-class homebuyers-invested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racial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ingredients-housing and schooling-and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w:anchor="defining">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w:anchor="separating">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w:anchor="selling">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w:anchor="challenging">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w:anchor="choosing">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w:anchor="conclusion">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The end of the book contains three additional chapters for readers interested in the behind-the-scenes process that resulted in this this book.</w:t>
      </w:r>
      <w:r>
        <w:t xml:space="preserve"> </w:t>
      </w:r>
      <w:r>
        <w:t xml:space="preserve">-</w:t>
      </w:r>
      <w:r>
        <w:t xml:space="preserve"> </w:t>
      </w:r>
      <w:hyperlink w:anchor="teaching">
        <w:r>
          <w:rPr>
            <w:rStyle w:val="Hyperlink"/>
          </w:rPr>
          <w:t xml:space="preserve">Teaching with</w:t>
        </w:r>
        <w:r>
          <w:rPr>
            <w:rStyle w:val="Hyperlink"/>
          </w:rPr>
          <w:t xml:space="preserve"> </w:t>
        </w:r>
        <w:r>
          <w:rPr>
            <w:i/>
            <w:rStyle w:val="Hyperlink"/>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r>
        <w:t xml:space="preserve"> </w:t>
      </w:r>
      <w:r>
        <w:t xml:space="preserve">-</w:t>
      </w:r>
      <w:r>
        <w:t xml:space="preserve"> </w:t>
      </w:r>
      <w:hyperlink w:anchor="creating">
        <w:r>
          <w:rPr>
            <w:rStyle w:val="Hyperlink"/>
          </w:rPr>
          <w:t xml:space="preserve">Creating</w:t>
        </w:r>
        <w:r>
          <w:rPr>
            <w:rStyle w:val="Hyperlink"/>
          </w:rPr>
          <w:t xml:space="preserve"> </w:t>
        </w:r>
        <w:r>
          <w:rPr>
            <w:i/>
            <w:rStyle w:val="Hyperlink"/>
          </w:rPr>
          <w:t xml:space="preserve">On The Line</w:t>
        </w:r>
      </w:hyperlink>
      <w:r>
        <w:t xml:space="preserve"> </w:t>
      </w:r>
      <w:r>
        <w:t xml:space="preserve">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r>
        <w:t xml:space="preserve"> </w:t>
      </w:r>
      <w:r>
        <w:t xml:space="preserve">-</w:t>
      </w:r>
      <w:r>
        <w:t xml:space="preserve"> </w:t>
      </w:r>
      <w:hyperlink w:anchor="mapping">
        <w:r>
          <w:rPr>
            <w:rStyle w:val="Hyperlink"/>
          </w:rPr>
          <w:t xml:space="preserve">Mapping</w:t>
        </w:r>
        <w:r>
          <w:rPr>
            <w:rStyle w:val="Hyperlink"/>
          </w:rPr>
          <w:t xml:space="preserve"> </w:t>
        </w:r>
        <w:r>
          <w:rPr>
            <w:i/>
            <w:rStyle w:val="Hyperlink"/>
          </w:rPr>
          <w:t xml:space="preserve">On The Line</w:t>
        </w:r>
      </w:hyperlink>
      <w:r>
        <w:t xml:space="preserve"> </w:t>
      </w:r>
      <w:r>
        <w:t xml:space="preserve">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4"/>
      </w:pPr>
      <w:bookmarkStart w:id="85" w:name="about-this-book"/>
      <w:r>
        <w:t xml:space="preserve">About this book</w:t>
      </w:r>
      <w:bookmarkEnd w:id="8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90" w:name="defining"/>
      <w:r>
        <w:t xml:space="preserve">Defining City and Suburban Lines</w:t>
      </w:r>
      <w:bookmarkEnd w:id="90"/>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1" w:name="the-richest-city-in-the-nation"/>
      <w:r>
        <w:t xml:space="preserve">The Richest City in the Nation</w:t>
      </w:r>
      <w:bookmarkEnd w:id="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rPr>
          <w:rStyle w:val="FootnoteReference"/>
        </w:rPr>
        <w:footnoteReference w:id="92"/>
      </w:r>
      <w:r>
        <w:t xml:space="preserve"> </w:t>
      </w:r>
      <w:r>
        <w:t xml:space="preserve">In fact, the education that young people received in the city’s public school system far surpassed what was available in the outlying rural towns, known today as the suburbs.</w:t>
      </w:r>
    </w:p>
    <w:p>
      <w:pPr>
        <w:pStyle w:val="Heading4"/>
      </w:pPr>
      <w:bookmarkStart w:id="94" w:name="explore-the-source-hartford-as-the-richest-city-in-the-united-states-1876"/>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94"/>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96"/>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w:t>
      </w:r>
      <w:r>
        <w:rPr>
          <w:rStyle w:val="FootnoteReference"/>
        </w:rPr>
        <w:footnoteReference w:id="125"/>
      </w:r>
    </w:p>
    <w:p>
      <w:pPr>
        <w:pStyle w:val="Heading4"/>
      </w:pPr>
      <w:bookmarkStart w:id="126" w:name="explore-the-map-home-values-in-hartford-county-1910-2010"/>
      <w:r>
        <w:t xml:space="preserve">Explore the Map: Home Values in Hartford County, 1910-2010</w:t>
      </w:r>
      <w:bookmarkEnd w:id="126"/>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129"/>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Heading2"/>
      </w:pPr>
      <w:bookmarkStart w:id="130" w:name="carving-up-town-boundaries"/>
      <w:r>
        <w:t xml:space="preserve">Carving Up Town Boundaries</w:t>
      </w:r>
      <w:bookmarkEnd w:id="130"/>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TEXT TO COME</w:t>
      </w:r>
    </w:p>
    <w:p>
      <w:pPr>
        <w:pStyle w:val="Heading5"/>
      </w:pPr>
      <w:bookmarkStart w:id="131" w:name="scroll-the-map-town-borders-in-hartford-county-over-time"/>
      <w:r>
        <w:t xml:space="preserve">Scroll the Map: Town Borders in Hartford County Over Time</w:t>
      </w:r>
      <w:bookmarkEnd w:id="131"/>
    </w:p>
    <w:p>
      <w:pPr>
        <w:pStyle w:val="FirstParagraph"/>
      </w:pPr>
      <w:r>
        <w:rPr>
          <w:i/>
        </w:rPr>
        <w:t xml:space="preserve">Scroll down the narrative (or click and use arrow keys) in this</w:t>
      </w:r>
      <w:r>
        <w:rPr>
          <w:i/>
        </w:rPr>
        <w:t xml:space="preserve"> </w:t>
      </w:r>
      <w:hyperlink r:id="rId132">
        <w:r>
          <w:rPr>
            <w:rStyle w:val="Hyperlink"/>
            <w:i/>
          </w:rPr>
          <w:t xml:space="preserve">interactive map</w:t>
        </w:r>
      </w:hyperlink>
      <w:r>
        <w:rPr>
          <w:i/>
        </w:rPr>
        <w:t xml:space="preserve"> </w:t>
      </w:r>
      <w:r>
        <w:rPr>
          <w:i/>
        </w:rPr>
        <w:t xml:space="preserve">to see how Hartford County, Connecticut was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136"/>
      </w:r>
    </w:p>
    <w:p>
      <w:pPr>
        <w:pStyle w:val="Heading2"/>
      </w:pPr>
      <w:bookmarkStart w:id="138" w:name="a-golden-age-for-city-schools"/>
      <w:r>
        <w:t xml:space="preserve">A Golden Age for City Schools</w:t>
      </w:r>
      <w:bookmarkEnd w:id="138"/>
    </w:p>
    <w:p>
      <w:pPr>
        <w:pStyle w:val="FirstParagraph"/>
      </w:pPr>
      <w:r>
        <w:t xml:space="preserve">TO COME</w:t>
      </w:r>
    </w:p>
    <w:p>
      <w:pPr>
        <w:pStyle w:val="Heading2"/>
      </w:pPr>
      <w:bookmarkStart w:id="139" w:name="challenges-for-rural-and-suburban-schools"/>
      <w:r>
        <w:t xml:space="preserve">Challenges for Rural and Suburban Schools</w:t>
      </w:r>
      <w:bookmarkEnd w:id="139"/>
    </w:p>
    <w:p>
      <w:pPr>
        <w:pStyle w:val="FirstParagraph"/>
      </w:pPr>
      <w:r>
        <w:t xml:space="preserve">TO COME</w:t>
      </w:r>
    </w:p>
    <w:p>
      <w:pPr>
        <w:pStyle w:val="Heading4"/>
      </w:pPr>
      <w:bookmarkStart w:id="140" w:name="about-this-book-1"/>
      <w:r>
        <w:t xml:space="preserve">About this book</w:t>
      </w:r>
      <w:bookmarkEnd w:id="14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141" w:name="separating"/>
      <w:r>
        <w:t xml:space="preserve">Separating with Color and Class Lines</w:t>
      </w:r>
      <w:bookmarkEnd w:id="141"/>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2" w:name="federal-lending-and-redlining"/>
      <w:r>
        <w:t xml:space="preserve">Federal Lending and Redlining</w:t>
      </w:r>
      <w:bookmarkEnd w:id="142"/>
    </w:p>
    <w:p>
      <w:pPr>
        <w:pStyle w:val="FirstParagraph"/>
      </w:pPr>
      <w:r>
        <w:rPr>
          <w:i/>
        </w:rPr>
        <w:t xml:space="preserve">by</w:t>
      </w:r>
      <w:r>
        <w:rPr>
          <w:i/>
        </w:rPr>
        <w:t xml:space="preserve"> </w:t>
      </w:r>
      <w:hyperlink r:id="rId80">
        <w:r>
          <w:rPr>
            <w:rStyle w:val="Hyperlink"/>
            <w:i/>
          </w:rPr>
          <w:t xml:space="preserve">Shaun McGann and Jack Dougherty</w:t>
        </w:r>
      </w:hyperlink>
    </w:p>
    <w:p>
      <w:pPr>
        <w:pStyle w:val="BodyText"/>
      </w:pPr>
      <w:r>
        <w:rPr>
          <w:i/>
        </w:rPr>
        <w:t xml:space="preserve">TODO: update with 3.3a and b</w:t>
      </w:r>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3"/>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pStyle w:val="Compact"/>
        <w:numPr>
          <w:numId w:val="1004"/>
          <w:ilvl w:val="0"/>
        </w:numPr>
      </w:pPr>
      <w:r>
        <w:t xml:space="preserve">High interest rate (around 7 percent).</w:t>
      </w:r>
      <w:r>
        <w:br w:type="textWrapping"/>
      </w:r>
    </w:p>
    <w:p>
      <w:pPr>
        <w:pStyle w:val="Compact"/>
        <w:numPr>
          <w:numId w:val="1004"/>
          <w:ilvl w:val="0"/>
        </w:numPr>
      </w:pPr>
      <w:r>
        <w:t xml:space="preserve">Large down payment (typically 50 percent, due to a 50 percent limit on the amount of the loan relative to the market value of the home, or loan-to-value ratio).</w:t>
      </w:r>
      <w:r>
        <w:br w:type="textWrapping"/>
      </w:r>
    </w:p>
    <w:p>
      <w:pPr>
        <w:pStyle w:val="Compact"/>
        <w:numPr>
          <w:numId w:val="1004"/>
          <w:ilvl w:val="0"/>
        </w:numPr>
      </w:pPr>
      <w:r>
        <w:t xml:space="preserve">Short-term loans (only 3 to 5 years to repay).</w:t>
      </w:r>
      <w:r>
        <w:br w:type="textWrapping"/>
      </w:r>
    </w:p>
    <w:p>
      <w:pPr>
        <w:pStyle w:val="Compact"/>
        <w:numPr>
          <w:numId w:val="1004"/>
          <w:ilvl w:val="0"/>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44"/>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pStyle w:val="Compact"/>
        <w:numPr>
          <w:numId w:val="1005"/>
          <w:ilvl w:val="0"/>
        </w:numPr>
      </w:pPr>
      <w:r>
        <w:t xml:space="preserve">Lower interest rate (5 percent or lower).</w:t>
      </w:r>
      <w:r>
        <w:br w:type="textWrapping"/>
      </w:r>
    </w:p>
    <w:p>
      <w:pPr>
        <w:pStyle w:val="Compact"/>
        <w:numPr>
          <w:numId w:val="1005"/>
          <w:ilvl w:val="0"/>
        </w:numPr>
      </w:pPr>
      <w:r>
        <w:t xml:space="preserve">Smaller down payment (typically 20 percent, by raising the loan-to-value ratio to 80 percent).</w:t>
      </w:r>
    </w:p>
    <w:p>
      <w:pPr>
        <w:pStyle w:val="Compact"/>
        <w:numPr>
          <w:numId w:val="1005"/>
          <w:ilvl w:val="0"/>
        </w:numPr>
      </w:pPr>
      <w:r>
        <w:t xml:space="preserve">Longer-term loans (for 15 years, and then 30 years).</w:t>
      </w:r>
      <w:r>
        <w:br w:type="textWrapping"/>
      </w:r>
    </w:p>
    <w:p>
      <w:pPr>
        <w:pStyle w:val="Compact"/>
        <w:numPr>
          <w:numId w:val="1005"/>
          <w:ilvl w:val="0"/>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49"/>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0"/>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2"/>
      </w:r>
    </w:p>
    <w:p>
      <w:pPr>
        <w:pStyle w:val="CaptionedFigure"/>
      </w:pPr>
      <w:r>
        <w:drawing>
          <wp:inline>
            <wp:extent cx="5334000" cy="4328700"/>
            <wp:effectExtent b="0" l="0" r="0" t="0"/>
            <wp:docPr descr="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3"/>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View the</w:t>
      </w:r>
      <w:r>
        <w:t xml:space="preserve"> </w:t>
      </w:r>
      <w:hyperlink r:id="rId154">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r>
        <w:rPr>
          <w:rStyle w:val="FootnoteReference"/>
        </w:rPr>
        <w:footnoteReference w:id="155"/>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58"/>
      </w:r>
    </w:p>
    <w:p>
      <w:pPr>
        <w:pStyle w:val="Heading5"/>
      </w:pPr>
      <w:bookmarkStart w:id="159" w:name="explore-the-map-federal-holc-redlining-in-hartford-area-1937"/>
      <w:r>
        <w:t xml:space="preserve">Explore the Map: Federal HOLC</w:t>
      </w:r>
      <w:r>
        <w:t xml:space="preserve"> </w:t>
      </w:r>
      <w:r>
        <w:t xml:space="preserve">“</w:t>
      </w:r>
      <w:r>
        <w:t xml:space="preserve">Redlining</w:t>
      </w:r>
      <w:r>
        <w:t xml:space="preserve">”</w:t>
      </w:r>
      <w:r>
        <w:t xml:space="preserve"> </w:t>
      </w:r>
      <w:r>
        <w:t xml:space="preserve">in Hartford area, 1937</w:t>
      </w:r>
      <w:bookmarkEnd w:id="159"/>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162"/>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4"/>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w:t>
      </w:r>
      <w:r>
        <w:rPr>
          <w:rStyle w:val="FootnoteReference"/>
        </w:rPr>
        <w:footnoteReference w:id="165"/>
      </w:r>
    </w:p>
    <w:p>
      <w:pPr>
        <w:pStyle w:val="CaptionedFigure"/>
      </w:pPr>
      <w:r>
        <w:drawing>
          <wp:inline>
            <wp:extent cx="5334000" cy="751575"/>
            <wp:effectExtent b="0" l="0" r="0" t="0"/>
            <wp:docPr descr="This excerpt from the HOLC area descriptions form required the appraiser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6"/>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This excerpt from the</w:t>
      </w:r>
      <w:r>
        <w:t xml:space="preserve"> </w:t>
      </w:r>
      <w:hyperlink r:id="rId167">
        <w:r>
          <w:rPr>
            <w:rStyle w:val="Hyperlink"/>
          </w:rPr>
          <w:t xml:space="preserve">HOLC area descriptions form</w:t>
        </w:r>
      </w:hyperlink>
      <w:r>
        <w:t xml:space="preserve"> </w:t>
      </w:r>
      <w:r>
        <w:t xml:space="preserve">required the appraiser to report the social composition of the neighborhood as a factor to measure mortgage risk. Source: Hartford area C-10, 1937, from the National Archives.</w:t>
      </w:r>
      <w:r>
        <w:rPr>
          <w:rStyle w:val="FootnoteReference"/>
        </w:rPr>
        <w:footnoteReference w:id="168"/>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69" w:name="restricting-with-fha"/>
      <w:r>
        <w:t xml:space="preserve">Restricting with FHA</w:t>
      </w:r>
      <w:bookmarkEnd w:id="169"/>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w:t>
      </w:r>
    </w:p>
    <w:p>
      <w:pPr>
        <w:pStyle w:val="CaptionedFigure"/>
      </w:pPr>
      <w:r>
        <w:drawing>
          <wp:inline>
            <wp:extent cx="5334000" cy="1809951"/>
            <wp:effectExtent b="0" l="0" r="0" t="0"/>
            <wp:docPr descr="The 1936 Federal Housing Administration Underwriting Manual illustrated how a poor location rating would result in a rejected mortgage application."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The</w:t>
      </w:r>
      <w:r>
        <w:t xml:space="preserve"> </w:t>
      </w:r>
      <w:hyperlink r:id="rId171">
        <w:r>
          <w:rPr>
            <w:rStyle w:val="Hyperlink"/>
          </w:rPr>
          <w:t xml:space="preserve">1936 Federal Housing Administration Underwriting Manual</w:t>
        </w:r>
      </w:hyperlink>
      <w:r>
        <w:t xml:space="preserve"> </w:t>
      </w:r>
      <w:r>
        <w:t xml:space="preserve">illustrated how a poor location rating would result in a rejected mortgage application.</w:t>
      </w:r>
      <w:r>
        <w:rPr>
          <w:rStyle w:val="FootnoteReference"/>
        </w:rPr>
        <w:footnoteReference w:id="172"/>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174"/>
      </w:r>
    </w:p>
    <w:p>
      <w:pPr>
        <w:pStyle w:val="Heading5"/>
      </w:pPr>
      <w:bookmarkStart w:id="175" w:name="scroll-the-source-race-and-class-in-the-fha-underwriting-manual-1936"/>
      <w:r>
        <w:t xml:space="preserve">Scroll the Source: Race and Class in the FHA Underwriting Manual, 1936</w:t>
      </w:r>
      <w:bookmarkEnd w:id="175"/>
    </w:p>
    <w:p>
      <w:pPr>
        <w:pStyle w:val="Compact"/>
      </w:pPr>
      <w:r>
        <w:t xml:space="preserve">This browser does not support PDFs. Please download to view it:</w:t>
      </w:r>
      <w:r>
        <w:t xml:space="preserve"> </w:t>
      </w:r>
      <w:r>
        <w:t xml:space="preserve">Download PDF</w:t>
      </w:r>
    </w:p>
    <w:p>
      <w:pPr>
        <w:pStyle w:val="BodyText"/>
      </w:pPr>
      <w:r>
        <w:rPr>
          <w:i/>
        </w:rPr>
        <w:t xml:space="preserve">Scroll through this online</w:t>
      </w:r>
      <w:r>
        <w:rPr>
          <w:i/>
        </w:rPr>
        <w:t xml:space="preserve"> </w:t>
      </w:r>
      <w:hyperlink r:id="rId176">
        <w:r>
          <w:rPr>
            <w:rStyle w:val="Hyperlink"/>
            <w:i/>
          </w:rPr>
          <w:t xml:space="preserve">1936 FHA Underwriting Manual</w:t>
        </w:r>
      </w:hyperlink>
      <w:r>
        <w:rPr>
          <w:i/>
        </w:rPr>
        <w:t xml:space="preserve"> </w:t>
      </w:r>
      <w:r>
        <w:rPr>
          <w:i/>
        </w:rPr>
        <w:t xml:space="preserve">reduced a mortgage application location score where neighborhoods or schools might face changes in race or social class.</w:t>
      </w:r>
      <w:r>
        <w:rPr>
          <w:rStyle w:val="FootnoteReference"/>
        </w:rPr>
        <w:footnoteReference w:id="177"/>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w:t>
      </w:r>
      <w:r>
        <w:rPr>
          <w:rStyle w:val="FootnoteReference"/>
        </w:rPr>
        <w:footnoteReference w:id="178"/>
      </w:r>
    </w:p>
    <w:p>
      <w:pPr>
        <w:pStyle w:val="CaptionedFigure"/>
      </w:pPr>
      <w:r>
        <w:drawing>
          <wp:inline>
            <wp:extent cx="5334000" cy="1379802"/>
            <wp:effectExtent b="0" l="0" r="0" t="0"/>
            <wp:docPr descr="Racial codes were introduced in the 1938 FHA Underwriting Manual." title="" id="1" name="Picture"/>
            <a:graphic>
              <a:graphicData uri="http://schemas.openxmlformats.org/drawingml/2006/picture">
                <pic:pic>
                  <pic:nvPicPr>
                    <pic:cNvPr descr="images/1938-FHA-Manual-Race1849.png" id="0" name="Picture"/>
                    <pic:cNvPicPr>
                      <a:picLocks noChangeArrowheads="1" noChangeAspect="1"/>
                    </pic:cNvPicPr>
                  </pic:nvPicPr>
                  <pic:blipFill>
                    <a:blip r:embed="rId179"/>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Racial codes were introduced in the</w:t>
      </w:r>
      <w:r>
        <w:t xml:space="preserve"> </w:t>
      </w:r>
      <w:hyperlink r:id="rId180">
        <w:r>
          <w:rPr>
            <w:rStyle w:val="Hyperlink"/>
          </w:rPr>
          <w:t xml:space="preserve">1938 FHA Underwriting Manual</w:t>
        </w:r>
      </w:hyperlink>
      <w:r>
        <w:t xml:space="preserve">.</w:t>
      </w:r>
      <w:r>
        <w:rPr>
          <w:rStyle w:val="FootnoteReference"/>
        </w:rPr>
        <w:footnoteReference w:id="181"/>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Try comparing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p>
    <w:p>
      <w:pPr>
        <w:pStyle w:val="Heading5"/>
      </w:pPr>
      <w:bookmarkStart w:id="185" w:name="compare-the-columns-holc-appraisals-in-areas-b5-vs.c9-hartford-1937"/>
      <w:r>
        <w:t xml:space="preserve">Compare the columns: HOLC Appraisals in Areas B5 vs. C9, Hartford 1937</w:t>
      </w:r>
      <w:bookmarkEnd w:id="1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Area</w:t>
            </w:r>
          </w:p>
        </w:tc>
        <w:tc>
          <w:tcPr>
            <w:tcBorders>
              <w:bottom w:val="single"/>
            </w:tcBorders>
            <w:vAlign w:val="bottom"/>
          </w:tcPr>
          <w:p>
            <w:pPr>
              <w:pStyle w:val="Compact"/>
              <w:jc w:val="left"/>
            </w:pPr>
            <w:r>
              <w:rPr>
                <w:b/>
              </w:rPr>
              <w:t xml:space="preserve">B5</w:t>
            </w:r>
          </w:p>
        </w:tc>
        <w:tc>
          <w:tcPr>
            <w:tcBorders>
              <w:bottom w:val="single"/>
            </w:tcBorders>
            <w:vAlign w:val="bottom"/>
          </w:tcPr>
          <w:p>
            <w:pPr>
              <w:pStyle w:val="Compact"/>
              <w:jc w:val="left"/>
            </w:pPr>
            <w:r>
              <w:rPr>
                <w:b/>
              </w:rPr>
              <w:t xml:space="preserve">C9</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rPr>
          <w:i/>
        </w:rPr>
        <w:t xml:space="preserve">Although areas B5 and C9 had similar housing stock and financials, HOLC assigned them different ratings (blue versus yellow), most likely due to the social class and racial composition of neighborhood residents (noted in bold type). Source: HOLC appraisal data, Hartford CT, 1937.</w:t>
      </w:r>
      <w:r>
        <w:rPr>
          <w:rStyle w:val="FootnoteReference"/>
        </w:rPr>
        <w:footnoteReference w:id="186"/>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7"/>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9"/>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0"/>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80">
        <w:r>
          <w:rPr>
            <w:rStyle w:val="Hyperlink"/>
            <w:i/>
          </w:rPr>
          <w:t xml:space="preserve">About the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1"/>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3"/>
      </w:r>
    </w:p>
    <w:p>
      <w:pPr>
        <w:pStyle w:val="Heading2"/>
      </w:pPr>
      <w:bookmarkStart w:id="194" w:name="restricting-with-property-covenants"/>
      <w:r>
        <w:t xml:space="preserve">Restricting with Property Covenants</w:t>
      </w:r>
      <w:bookmarkEnd w:id="194"/>
    </w:p>
    <w:p>
      <w:pPr>
        <w:pStyle w:val="FirstParagraph"/>
      </w:pPr>
      <w:r>
        <w:rPr>
          <w:i/>
        </w:rPr>
        <w:t xml:space="preserve">by</w:t>
      </w:r>
      <w:r>
        <w:rPr>
          <w:i/>
        </w:rPr>
        <w:t xml:space="preserve"> </w:t>
      </w:r>
      <w:hyperlink r:id="rId80">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type="textWrapping"/>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w:t>
      </w:r>
    </w:p>
    <w:p>
      <w:pPr>
        <w:pStyle w:val="Heading5"/>
      </w:pPr>
      <w:bookmarkStart w:id="197" w:name="explore-the-map-restrictive-covenants-in-hartford-area-1940s"/>
      <w:r>
        <w:t xml:space="preserve">Explore the Map: Restrictive Covenants in Hartford area, 1940s</w:t>
      </w:r>
      <w:bookmarkEnd w:id="197"/>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200"/>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in this book about</w:t>
      </w:r>
      <w:r>
        <w:t xml:space="preserve"> </w:t>
      </w:r>
      <w:hyperlink r:id="rId202">
        <w:r>
          <w:rPr>
            <w:rStyle w:val="Hyperlink"/>
          </w:rPr>
          <w:t xml:space="preserve">How We Found Restrictive Covenants</w:t>
        </w:r>
      </w:hyperlink>
      <w:r>
        <w:t xml:space="preserve">.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3"/>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6"/>
      </w:r>
    </w:p>
    <w:p>
      <w:pPr>
        <w:pStyle w:val="BodyText"/>
      </w:pPr>
      <w:r>
        <w:t xml:space="preserve">Advertising for High Ledge Homes did not mention its racial barrier, but emphasized its exclusivity. A 1940 ad 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8"/>
      </w:r>
    </w:p>
    <w:p>
      <w:pPr>
        <w:pStyle w:val="CaptionedFigure"/>
      </w:pPr>
      <w:r>
        <w:drawing>
          <wp:inline>
            <wp:extent cx="5334000" cy="7930661"/>
            <wp:effectExtent b="0" l="0" r="0" t="0"/>
            <wp:docPr descr="Although High Ledge Homes did not openly publicize their Whites-only property covenant, their advertising promised homebuyers that “you’ll like your neighbors.” Source: Hartford Courant, 1940,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0"/>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Although High Ledge Homes did not openly publicize their Whites-only property covenant, their advertising promised homebuyers that</w:t>
      </w:r>
      <w:r>
        <w:t xml:space="preserve"> </w:t>
      </w:r>
      <w:r>
        <w:t xml:space="preserve">“</w:t>
      </w:r>
      <w:r>
        <w:t xml:space="preserve">you’ll like your neighbors.</w:t>
      </w:r>
      <w:r>
        <w:t xml:space="preserve">”</w:t>
      </w:r>
      <w:r>
        <w:t xml:space="preserve"> </w:t>
      </w:r>
      <w:r>
        <w:t xml:space="preserve">Source: Hartford Courant, 1940, reprinted under fair-use copyright guidelines.</w:t>
      </w:r>
      <w:r>
        <w:rPr>
          <w:rStyle w:val="FootnoteReference"/>
        </w:rPr>
        <w:footnoteReference w:id="211"/>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9"/>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4"/>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7"/>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p>
    <w:p>
      <w:pPr>
        <w:pStyle w:val="Heading5"/>
      </w:pPr>
      <w:bookmarkStart w:id="230" w:name="watch-the-video-debra-walsh-oral-history-interview-2011"/>
      <w:r>
        <w:t xml:space="preserve">Watch the Video: Debra Walsh Oral History Interview, 2011</w:t>
      </w:r>
      <w:bookmarkEnd w:id="230"/>
    </w:p>
    <w:p>
      <w:pPr>
        <w:pStyle w:val="FirstParagraph"/>
      </w:pPr>
      <w:r>
        <w:rPr>
          <w:i/>
        </w:rPr>
        <w:t xml:space="preserve">Watch the</w:t>
      </w:r>
      <w:r>
        <w:rPr>
          <w:i/>
        </w:rPr>
        <w:t xml:space="preserve"> </w:t>
      </w:r>
      <w:hyperlink r:id="rId231">
        <w:r>
          <w:rPr>
            <w:rStyle w:val="Hyperlink"/>
            <w:i/>
          </w:rPr>
          <w:t xml:space="preserve">oral history video or read the transcript of the interview with Debra Walsh</w:t>
        </w:r>
      </w:hyperlink>
      <w:r>
        <w:rPr>
          <w:i/>
        </w:rPr>
        <w:t xml:space="preserve"> </w:t>
      </w:r>
      <w:r>
        <w:rPr>
          <w:i/>
        </w:rPr>
        <w:t xml:space="preserve">to hear how she learned about a race restrictive covenant in her West Hartford neighborhood.</w:t>
      </w:r>
      <w:r>
        <w:rPr>
          <w:rStyle w:val="FootnoteReference"/>
        </w:rPr>
        <w:footnoteReference w:id="232"/>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p>
    <w:p>
      <w:pPr>
        <w:pStyle w:val="Heading5"/>
      </w:pPr>
      <w:bookmarkStart w:id="233" w:name="watch-the-video-susan-hansen-oral-history-interview-2011"/>
      <w:r>
        <w:t xml:space="preserve">Watch the Video: Susan Hansen Oral History Interview, 2011</w:t>
      </w:r>
      <w:bookmarkEnd w:id="233"/>
    </w:p>
    <w:p>
      <w:pPr>
        <w:pStyle w:val="FirstParagraph"/>
      </w:pPr>
      <w:r>
        <w:rPr>
          <w:i/>
        </w:rPr>
        <w:t xml:space="preserve">Watch the</w:t>
      </w:r>
      <w:r>
        <w:rPr>
          <w:i/>
        </w:rPr>
        <w:t xml:space="preserve"> </w:t>
      </w:r>
      <w:hyperlink r:id="rId234">
        <w:r>
          <w:rPr>
            <w:rStyle w:val="Hyperlink"/>
            <w:i/>
          </w:rPr>
          <w:t xml:space="preserve">oral history video or read the transcript of the interview with Susan Hansen</w:t>
        </w:r>
      </w:hyperlink>
      <w:r>
        <w:rPr>
          <w:i/>
        </w:rPr>
        <w:t xml:space="preserve"> </w:t>
      </w:r>
      <w:r>
        <w:rPr>
          <w:i/>
        </w:rPr>
        <w:t xml:space="preserve">to hear her reflections about a race restrictive covenant in her West Hartford neighborhood.</w:t>
      </w:r>
      <w:r>
        <w:rPr>
          <w:rStyle w:val="FootnoteReference"/>
        </w:rPr>
        <w:footnoteReference w:id="235"/>
      </w:r>
    </w:p>
    <w:p>
      <w:pPr>
        <w:pStyle w:val="BodyText"/>
      </w:pPr>
      <w:hyperlink r:id="rId80">
        <w:r>
          <w:rPr>
            <w:rStyle w:val="Hyperlink"/>
            <w:i/>
          </w:rPr>
          <w:t xml:space="preserve">About the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6"/>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8"/>
      </w:r>
      <w:r>
        <w:rPr>
          <w:i/>
        </w:rPr>
        <w:t xml:space="preserve"> </w:t>
      </w:r>
      <w:r>
        <w:rPr>
          <w:i/>
        </w:rPr>
        <w:t xml:space="preserve">Also, Katie Campbell Levasseur (Trinity 2011) researched restrictive property covenants, and both she and Candace Simpson (Trinity 2012) conducted oral history interviews.</w:t>
      </w:r>
    </w:p>
    <w:p>
      <w:pPr>
        <w:pStyle w:val="Heading2"/>
      </w:pPr>
      <w:bookmarkStart w:id="239" w:name="racial-barriers-to-public-housing"/>
      <w:r>
        <w:t xml:space="preserve">Racial Barriers to Public Housing</w:t>
      </w:r>
      <w:bookmarkEnd w:id="239"/>
    </w:p>
    <w:p>
      <w:pPr>
        <w:pStyle w:val="FirstParagraph"/>
      </w:pPr>
      <w:r>
        <w:rPr>
          <w:i/>
        </w:rPr>
        <w:t xml:space="preserve">by</w:t>
      </w:r>
      <w:r>
        <w:rPr>
          <w:i/>
        </w:rPr>
        <w:t xml:space="preserve"> </w:t>
      </w:r>
      <w:hyperlink r:id="rId80">
        <w:r>
          <w:rPr>
            <w:rStyle w:val="Hyperlink"/>
            <w:i/>
          </w:rPr>
          <w:t xml:space="preserve">Emily Meehan and Jack Dougherty</w:t>
        </w:r>
      </w:hyperlink>
    </w:p>
    <w:p>
      <w:pPr>
        <w:pStyle w:val="BodyText"/>
      </w:pPr>
      <w:r>
        <w:t xml:space="preserve">TO DO: update intro and notes</w:t>
      </w:r>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The Oakwood Acres dispute arose in West Hartford in 1943. Federal housing officials and West Hartford leaders clashed on whether or not African Americans should be allowed to live in the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WH.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Photo of Oakwood Acres public housing in West Hartford, from the</w:t>
      </w:r>
      <w:r>
        <w:t xml:space="preserve"> </w:t>
      </w:r>
      <w:r>
        <w:rPr>
          <w:i/>
        </w:rPr>
        <w:t xml:space="preserve">Hartford Times</w:t>
      </w:r>
      <w:r>
        <w:t xml:space="preserve">, February 17, 1954, digitized by the Hartford History Center, Hartford Public Library.</w:t>
      </w:r>
      <w:r>
        <w:rPr>
          <w:rStyle w:val="FootnoteReference"/>
        </w:rPr>
        <w:footnoteReference w:id="241"/>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3"/>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5"/>
      </w:r>
    </w:p>
    <w:p>
      <w:pPr>
        <w:pStyle w:val="BodyText"/>
      </w:pPr>
      <w:r>
        <w:t xml:space="preserve">According to a 1943 Hartford Courant 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6"/>
      </w:r>
    </w:p>
    <w:p>
      <w:pPr>
        <w:pStyle w:val="BodyText"/>
      </w:pPr>
      <w:r>
        <w:t xml:space="preserve">￼</w:t>
      </w:r>
      <w:r>
        <w:drawing>
          <wp:inline>
            <wp:extent cx="5334000" cy="1287817"/>
            <wp:effectExtent b="0" l="0" r="0" t="0"/>
            <wp:docPr descr="Headline from 1943 Metropolitan News, digitized by West Hartford Public Library." title="" id="1" name="Picture"/>
            <a:graphic>
              <a:graphicData uri="http://schemas.openxmlformats.org/drawingml/2006/picture">
                <pic:pic>
                  <pic:nvPicPr>
                    <pic:cNvPr descr="images/1943-12-16MetroNewsOakwoodHeadline.jpg" id="0" name="Picture"/>
                    <pic:cNvPicPr>
                      <a:picLocks noChangeArrowheads="1" noChangeAspect="1"/>
                    </pic:cNvPicPr>
                  </pic:nvPicPr>
                  <pic:blipFill>
                    <a:blip r:embed="rId247"/>
                    <a:stretch>
                      <a:fillRect/>
                    </a:stretch>
                  </pic:blipFill>
                  <pic:spPr bwMode="auto">
                    <a:xfrm>
                      <a:off x="0" y="0"/>
                      <a:ext cx="5334000" cy="1287817"/>
                    </a:xfrm>
                    <a:prstGeom prst="rect">
                      <a:avLst/>
                    </a:prstGeom>
                    <a:noFill/>
                    <a:ln w="9525">
                      <a:noFill/>
                      <a:headEnd/>
                      <a:tailEnd/>
                    </a:ln>
                  </pic:spPr>
                </pic:pic>
              </a:graphicData>
            </a:graphic>
          </wp:inline>
        </w:drawing>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8"/>
      </w:r>
    </w:p>
    <w:p>
      <w:pPr>
        <w:pStyle w:val="BodyText"/>
      </w:pPr>
      <w:r>
        <w:t xml:space="preserve">￼</w:t>
      </w:r>
      <w:r>
        <w:drawing>
          <wp:inline>
            <wp:extent cx="914400" cy="914400"/>
            <wp:effectExtent b="0" l="0" r="0" t="0"/>
            <wp:docPr descr="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WH.jpg" id="0" name="Picture"/>
                    <pic:cNvPicPr>
                      <a:picLocks noChangeArrowheads="1" noChangeAspect="1"/>
                    </pic:cNvPicPr>
                  </pic:nvPicPr>
                  <pic:blipFill>
                    <a:blip r:embed="rId24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0"/>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1"/>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2"/>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3"/>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80">
        <w:r>
          <w:rPr>
            <w:rStyle w:val="Hyperlink"/>
            <w:i/>
          </w:rPr>
          <w:t xml:space="preserve">About the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5"/>
      </w:r>
      <w:r>
        <w:rPr>
          <w:i/>
        </w:rPr>
        <w:t xml:space="preserve"> </w:t>
      </w:r>
      <w:r>
        <w:rPr>
          <w:i/>
        </w:rPr>
        <w:t xml:space="preserve">Jack Dougherty expanded the essay for publication in this book.</w:t>
      </w:r>
    </w:p>
    <w:p>
      <w:pPr>
        <w:pStyle w:val="Heading2"/>
      </w:pPr>
      <w:bookmarkStart w:id="257" w:name="origins-of-exclusionary-zoning"/>
      <w:r>
        <w:t xml:space="preserve">Origins of Exclusionary Zoning</w:t>
      </w:r>
      <w:bookmarkEnd w:id="257"/>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TODO: revise and expand draft with notes from Scriv, update maps, images</w:t>
      </w:r>
    </w:p>
    <w:p>
      <w:pPr>
        <w:pStyle w:val="BodyText"/>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8"/>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1"/>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2"/>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3"/>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4"/>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5" w:name="explore-interactive-west-hartford-zoning-maps-1924-and-present"/>
      <w:r>
        <w:t xml:space="preserve">Explore interactive West Hartford zoning maps, 1924 and present</w:t>
      </w:r>
      <w:bookmarkEnd w:id="265"/>
    </w:p>
    <w:p>
      <w:pPr>
        <w:pStyle w:val="FirstParagraph"/>
      </w:pPr>
      <w:hyperlink r:id="rId266">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7"/>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0"/>
      </w:r>
    </w:p>
    <w:p>
      <w:pPr>
        <w:pStyle w:val="Heading5"/>
      </w:pPr>
      <w:bookmarkStart w:id="274" w:name="explore-connecticut-zoning-initiative-maps-and-data-2013"/>
      <w:r>
        <w:t xml:space="preserve">Explore Connecticut Zoning Initiative maps and data, 2013</w:t>
      </w:r>
      <w:bookmarkEnd w:id="274"/>
    </w:p>
    <w:p>
      <w:pPr>
        <w:pStyle w:val="FirstParagraph"/>
      </w:pPr>
      <w:hyperlink r:id="rId275">
        <w:r>
          <w:rPr>
            <w:rStyle w:val="Hyperlink"/>
          </w:rPr>
          <w:t xml:space="preserve">http://commons.trincoll.edu/cssp/zoning</w:t>
        </w:r>
      </w:hyperlink>
    </w:p>
    <w:p>
      <w:pPr>
        <w:pStyle w:val="BodyText"/>
      </w:pPr>
      <w:r>
        <w:rPr>
          <w:i/>
        </w:rPr>
        <w:t xml:space="preserve">TODO: rebuild maps in Leaflet</w:t>
      </w:r>
    </w:p>
    <w:p>
      <w:pPr>
        <w:pStyle w:val="BodyText"/>
      </w:pPr>
      <w:r>
        <w:t xml:space="preserve">Exclusionary zoning across 169 Connecticut towns, 2012:</w:t>
      </w:r>
    </w:p>
    <w:p>
      <w:pPr>
        <w:pStyle w:val="Compact"/>
        <w:numPr>
          <w:numId w:val="1006"/>
          <w:ilvl w:val="0"/>
        </w:numPr>
      </w:pPr>
      <w:r>
        <w:t xml:space="preserve">23 prohibit new construction of multi-family housing (red)</w:t>
      </w:r>
    </w:p>
    <w:p>
      <w:pPr>
        <w:pStyle w:val="Compact"/>
        <w:numPr>
          <w:numId w:val="1006"/>
          <w:ilvl w:val="0"/>
        </w:numPr>
      </w:pPr>
      <w:r>
        <w:t xml:space="preserve">122 require special permit for multi-family housing (yellow)</w:t>
      </w:r>
    </w:p>
    <w:p>
      <w:pPr>
        <w:pStyle w:val="Compact"/>
        <w:numPr>
          <w:numId w:val="1006"/>
          <w:ilvl w:val="0"/>
        </w:numPr>
      </w:pPr>
      <w:r>
        <w:t xml:space="preserve">13 require &gt; 2 acre lot size for single-family homes</w:t>
      </w:r>
    </w:p>
    <w:p>
      <w:pPr>
        <w:pStyle w:val="Compact"/>
        <w:numPr>
          <w:numId w:val="1006"/>
          <w:ilvl w:val="0"/>
        </w:numPr>
      </w:pPr>
      <w:r>
        <w:t xml:space="preserve">18 require &gt; 5 acre lot size for multi-family homes</w:t>
      </w:r>
    </w:p>
    <w:p>
      <w:pPr>
        <w:pStyle w:val="Compact"/>
        <w:numPr>
          <w:numId w:val="1006"/>
          <w:ilvl w:val="0"/>
        </w:numPr>
      </w:pPr>
      <w:r>
        <w:rPr>
          <w:i/>
        </w:rPr>
        <w:t xml:space="preserve">TODO: review slides and transform into text</w:t>
      </w:r>
      <w:r>
        <w:t xml:space="preserve"> </w:t>
      </w:r>
      <w:hyperlink r:id="rId276">
        <w:r>
          <w:rPr>
            <w:rStyle w:val="Hyperlink"/>
          </w:rPr>
          <w:t xml:space="preserve">https://docs.google.com/presentation/d/1yYDQTzNoUBzCW6tCSH21beUrwsYQVwVTQO3Ctqf2BPM/edit#slide=id.g299a37f04f_0_0</w:t>
        </w:r>
      </w:hyperlink>
    </w:p>
    <w:p>
      <w:pPr>
        <w:pStyle w:val="FirstParagraph"/>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Heading4"/>
      </w:pPr>
      <w:bookmarkStart w:id="277" w:name="about-this-book-2"/>
      <w:r>
        <w:t xml:space="preserve">About this book</w:t>
      </w:r>
      <w:bookmarkEnd w:id="27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278" w:name="selling"/>
      <w:r>
        <w:t xml:space="preserve">Selling and Shopping the Lines</w:t>
      </w:r>
      <w:bookmarkEnd w:id="278"/>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4"/>
      </w:pPr>
      <w:bookmarkStart w:id="279" w:name="about-this-book-3"/>
      <w:r>
        <w:t xml:space="preserve">About this book</w:t>
      </w:r>
      <w:bookmarkEnd w:id="27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280" w:name="challenging"/>
      <w:r>
        <w:t xml:space="preserve">Challenging the Power Lines</w:t>
      </w:r>
      <w:bookmarkEnd w:id="280"/>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1" w:name="mobilizing-against-racial-steering-and-redlining"/>
      <w:r>
        <w:t xml:space="preserve">Mobilizing Against Racial Steering and Redlining</w:t>
      </w:r>
      <w:bookmarkEnd w:id="281"/>
    </w:p>
    <w:p>
      <w:pPr>
        <w:pStyle w:val="FirstParagraph"/>
      </w:pPr>
      <w:r>
        <w:rPr>
          <w:i/>
        </w:rPr>
        <w:t xml:space="preserve">by</w:t>
      </w:r>
      <w:r>
        <w:rPr>
          <w:i/>
        </w:rPr>
        <w:t xml:space="preserve"> </w:t>
      </w:r>
      <w:hyperlink r:id="rId80">
        <w:r>
          <w:rPr>
            <w:rStyle w:val="Hyperlink"/>
            <w:i/>
          </w:rPr>
          <w:t xml:space="preserve">Jasmin Agosto, Vianna Iorio, and Jack Dougherty</w:t>
        </w:r>
      </w:hyperlink>
    </w:p>
    <w:p>
      <w:pPr>
        <w:pStyle w:val="BodyText"/>
      </w:pPr>
      <w:r>
        <w:t xml:space="preserve">TO COME</w:t>
      </w:r>
    </w:p>
    <w:p>
      <w:pPr>
        <w:pStyle w:val="Heading2"/>
      </w:pPr>
      <w:bookmarkStart w:id="282" w:name="jumping-the-school-district-line"/>
      <w:r>
        <w:t xml:space="preserve">Jumping the School District Line</w:t>
      </w:r>
      <w:bookmarkEnd w:id="282"/>
    </w:p>
    <w:p>
      <w:pPr>
        <w:pStyle w:val="FirstParagraph"/>
      </w:pPr>
      <w:r>
        <w:rPr>
          <w:i/>
        </w:rPr>
        <w:t xml:space="preserve">by</w:t>
      </w:r>
      <w:r>
        <w:rPr>
          <w:i/>
        </w:rPr>
        <w:t xml:space="preserve"> </w:t>
      </w:r>
      <w:hyperlink r:id="rId80">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28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285"/>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288"/>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Heading5"/>
      </w:pPr>
      <w:bookmarkStart w:id="289" w:name="watch-video-excerpt-with-saundra-foster-1985"/>
      <w:r>
        <w:t xml:space="preserve">Watch Video Excerpt with Saundra Foster, 1985</w:t>
      </w:r>
      <w:bookmarkEnd w:id="289"/>
    </w:p>
    <w:p>
      <w:pPr>
        <w:pStyle w:val="FirstParagraph"/>
      </w:pPr>
      <w:r>
        <w:rPr>
          <w:i/>
        </w:rPr>
        <w:t xml:space="preserve">This</w:t>
      </w:r>
      <w:r>
        <w:rPr>
          <w:i/>
        </w:rPr>
        <w:t xml:space="preserve"> </w:t>
      </w:r>
      <w:hyperlink r:id="rId290">
        <w:r>
          <w:rPr>
            <w:rStyle w:val="Hyperlink"/>
            <w:i/>
          </w:rPr>
          <w:t xml:space="preserve">video excerpt</w:t>
        </w:r>
      </w:hyperlink>
      <w:r>
        <w:rPr>
          <w:i/>
        </w:rPr>
        <w:t xml:space="preserve"> </w:t>
      </w:r>
      <w:r>
        <w:rPr>
          <w:i/>
        </w:rPr>
        <w:t xml:space="preserve">describes how Saundra Foster, a Hartford resident, and three other Black parents were arrested by the suburban Bloomfield public school district for</w:t>
      </w:r>
      <w:r>
        <w:rPr>
          <w:i/>
        </w:rPr>
        <w:t xml:space="preserve"> </w:t>
      </w:r>
      <w:r>
        <w:rPr>
          <w:i/>
        </w:rPr>
        <w:t xml:space="preserve">“</w:t>
      </w:r>
      <w:r>
        <w:rPr>
          <w:i/>
        </w:rPr>
        <w:t xml:space="preserve">stealing</w:t>
      </w:r>
      <w:r>
        <w:rPr>
          <w:i/>
        </w:rPr>
        <w:t xml:space="preserve">”</w:t>
      </w:r>
      <w:r>
        <w:rPr>
          <w:i/>
        </w:rPr>
        <w:t xml:space="preserve"> </w:t>
      </w:r>
      <w:r>
        <w:rPr>
          <w:i/>
        </w:rPr>
        <w:t xml:space="preserve">a public education for their children in 1985. Although this local television appearance reveals her discomfort in discussing her case, local and national activists publicized her arrest to draw attention to broader issues of city-suburban inequity. Source: Mendoza and Saunders, The Public File, copyrighted by WVIT 1985, and included here under fair-use guidelines.</w:t>
      </w:r>
      <w:r>
        <w:rPr>
          <w:rStyle w:val="FootnoteReference"/>
        </w:rPr>
        <w:footnoteReference w:id="291"/>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292"/>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295" w:name="line-jumping-over-time"/>
      <w:r>
        <w:t xml:space="preserve">Line Jumping Over Time</w:t>
      </w:r>
      <w:bookmarkEnd w:id="295"/>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296"/>
      </w:r>
    </w:p>
    <w:p>
      <w:pPr>
        <w:pStyle w:val="BodyText"/>
      </w:pPr>
      <w:r>
        <w:t xml:space="preserve">In prior decades, most line-crossers moved in the opposite direction, from poorly-resourced rural and early suburban schools to better-resourced city schools. As described in the chapter,</w:t>
      </w:r>
      <w:r>
        <w:t xml:space="preserve"> </w:t>
      </w:r>
      <w:hyperlink w:anchor="a-golden-age-for-city-schools">
        <w:r>
          <w:rPr>
            <w:rStyle w:val="Hyperlink"/>
          </w:rPr>
          <w:t xml:space="preserve">A Golden Age for City Schools</w:t>
        </w:r>
      </w:hyperlink>
      <w:r>
        <w:t xml:space="preserve">,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29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0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06"/>
      </w:r>
    </w:p>
    <w:p>
      <w:pPr>
        <w:pStyle w:val="Heading5"/>
      </w:pPr>
      <w:bookmarkStart w:id="307" w:name="chart-of-racial-change-at-bloomfield-high-school-1967-84"/>
      <w:r>
        <w:t xml:space="preserve">Chart of Racial Change at Bloomfield High School, 1967-84</w:t>
      </w:r>
      <w:bookmarkEnd w:id="307"/>
    </w:p>
    <w:p>
      <w:pPr>
        <w:pStyle w:val="CaptionedFigure"/>
      </w:pPr>
      <w:r>
        <w:drawing>
          <wp:inline>
            <wp:extent cx="5334000" cy="2888165"/>
            <wp:effectExtent b="0" l="0" r="0" t="0"/>
            <wp:docPr descr="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0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0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1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13"/>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15"/>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16"/>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18"/>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19"/>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w:t>
      </w:r>
      <w:r>
        <w:rPr>
          <w:rStyle w:val="FootnoteReference"/>
        </w:rPr>
        <w:footnoteReference w:id="320"/>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Heading5"/>
      </w:pPr>
      <w:bookmarkStart w:id="322" w:name="political-cartoon-on-city-suburban-borders"/>
      <w:r>
        <w:t xml:space="preserve">Political Cartoon on City-Suburban Borders</w:t>
      </w:r>
      <w:bookmarkEnd w:id="322"/>
    </w:p>
    <w:p>
      <w:pPr>
        <w:pStyle w:val="CaptionedFigure"/>
      </w:pPr>
      <w:r>
        <w:drawing>
          <wp:inline>
            <wp:extent cx="5334000" cy="3949521"/>
            <wp:effectExtent b="0" l="0" r="0" t="0"/>
            <wp:docPr descr="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23"/>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r>
        <w:rPr>
          <w:rStyle w:val="FootnoteReference"/>
        </w:rPr>
        <w:footnoteReference w:id="324"/>
      </w:r>
    </w:p>
    <w:p>
      <w:pPr>
        <w:pStyle w:val="Heading4"/>
      </w:pPr>
      <w:bookmarkStart w:id="325" w:name="criticizing-the-arrests"/>
      <w:r>
        <w:t xml:space="preserve">Criticizing the Arrests</w:t>
      </w:r>
      <w:bookmarkEnd w:id="325"/>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26"/>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27"/>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28"/>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29"/>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30"/>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32"/>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33"/>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80">
        <w:r>
          <w:rPr>
            <w:rStyle w:val="Hyperlink"/>
            <w:i/>
          </w:rPr>
          <w:t xml:space="preserve">About the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Heading4"/>
      </w:pPr>
      <w:bookmarkStart w:id="337" w:name="about-this-book-4"/>
      <w:r>
        <w:t xml:space="preserve">About this book</w:t>
      </w:r>
      <w:bookmarkEnd w:id="33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338" w:name="choosing"/>
      <w:r>
        <w:t xml:space="preserve">Choosing to Cross the Lines</w:t>
      </w:r>
      <w:bookmarkEnd w:id="338"/>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4"/>
      </w:pPr>
      <w:bookmarkStart w:id="339" w:name="about-this-book-5"/>
      <w:r>
        <w:t xml:space="preserve">About this book</w:t>
      </w:r>
      <w:bookmarkEnd w:id="33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340" w:name="conclusion"/>
      <w:r>
        <w:t xml:space="preserve">Where Do We Draw the Line?</w:t>
      </w:r>
      <w:bookmarkEnd w:id="340"/>
    </w:p>
    <w:p>
      <w:pPr>
        <w:pStyle w:val="FirstParagraph"/>
      </w:pPr>
      <w:r>
        <w:t xml:space="preserve">TO COME</w:t>
      </w:r>
    </w:p>
    <w:p>
      <w:pPr>
        <w:pStyle w:val="Heading4"/>
      </w:pPr>
      <w:bookmarkStart w:id="341" w:name="about-this-book-6"/>
      <w:r>
        <w:t xml:space="preserve">About this book</w:t>
      </w:r>
      <w:bookmarkEnd w:id="341"/>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342" w:name="teaching"/>
      <w:r>
        <w:t xml:space="preserve">Teaching with</w:t>
      </w:r>
      <w:r>
        <w:t xml:space="preserve"> </w:t>
      </w:r>
      <w:r>
        <w:rPr>
          <w:i/>
        </w:rPr>
        <w:t xml:space="preserve">On The Line</w:t>
      </w:r>
      <w:bookmarkEnd w:id="342"/>
    </w:p>
    <w:p>
      <w:pPr>
        <w:pStyle w:val="FirstParagraph"/>
      </w:pPr>
      <w:r>
        <w:t xml:space="preserve">This chapter 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p>
    <w:p>
      <w:pPr>
        <w:pStyle w:val="Heading2"/>
      </w:pPr>
      <w:bookmarkStart w:id="343" w:name="investigating-spatial-inequality-with-the-cities-suburbs-and-schools-project"/>
      <w:r>
        <w:t xml:space="preserve">Investigating Spatial Inequality with the Cities Suburbs and Schools Project</w:t>
      </w:r>
      <w:bookmarkEnd w:id="343"/>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my 2011-12 preview edition of On The Line, and later in Xiangming Chen and Nicholas Bacon’s 2013 edited volume on Hartford. This version has been revised and expanded to include more recent works and digital features.</w:t>
      </w:r>
      <w:r>
        <w:rPr>
          <w:rStyle w:val="FootnoteReference"/>
        </w:rPr>
        <w:footnoteReference w:id="344"/>
      </w:r>
    </w:p>
    <w:p>
      <w:pPr>
        <w:pStyle w:val="BodyText"/>
      </w:pPr>
      <w:r>
        <w:t xml:space="preserve">For over a decade, Trinity College students, colleagues, and I have worked together on the</w:t>
      </w:r>
      <w:r>
        <w:t xml:space="preserve"> </w:t>
      </w:r>
      <w:hyperlink r:id="rId346">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347"/>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349">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350"/>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351"/>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352" w:name="follow-the-money-from-city-to-suburbs"/>
      <w:r>
        <w:t xml:space="preserve">Follow the Money from City to Suburbs</w:t>
      </w:r>
      <w:bookmarkEnd w:id="352"/>
    </w:p>
    <w:p>
      <w:pPr>
        <w:pStyle w:val="FirstParagraph"/>
      </w:pPr>
      <w:r>
        <w:t xml:space="preserve">Trinity students encountering this topic for the first time are astounded to learn about the stark economic disparity surrounding their campus. According to 2009 estimates from the US Census Bureau,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p>
    <w:p>
      <w:pPr>
        <w:pStyle w:val="Heading4"/>
      </w:pPr>
      <w:bookmarkStart w:id="353" w:name="explore-table-of-average-family-income-for-large-us-cities-and-metro-areas-2009"/>
      <w:r>
        <w:t xml:space="preserve">Explore table of average family income for large US cities and metro areas, 2009</w:t>
      </w:r>
      <w:bookmarkEnd w:id="353"/>
    </w:p>
    <w:p>
      <w:pPr>
        <w:pStyle w:val="FirstParagraph"/>
      </w:pPr>
      <w:r>
        <w:t xml:space="preserve">Data source</w:t>
      </w:r>
      <w:r>
        <w:rPr>
          <w:rStyle w:val="FootnoteReference"/>
        </w:rPr>
        <w:footnoteReference w:id="354"/>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356"/>
      </w:r>
    </w:p>
    <w:p>
      <w:pPr>
        <w:pStyle w:val="Heading4"/>
      </w:pPr>
      <w:bookmarkStart w:id="357" w:name="explore-the-source-hartford-as-the-richest-city-in-the-united-states-1876-1"/>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357"/>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358"/>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359"/>
      </w:r>
    </w:p>
    <w:p>
      <w:pPr>
        <w:pStyle w:val="Heading4"/>
      </w:pPr>
      <w:bookmarkStart w:id="361" w:name="explore-the-map-home-values-in-hartford-county-1910-2010-1"/>
      <w:r>
        <w:t xml:space="preserve">Explore the Map: Home Values in Hartford County, 1910-2010</w:t>
      </w:r>
      <w:bookmarkEnd w:id="361"/>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362"/>
      </w:r>
    </w:p>
    <w:p>
      <w:pPr>
        <w:pStyle w:val="Heading3"/>
      </w:pPr>
      <w:bookmarkStart w:id="363" w:name="the-rise-of-shopping-for-schools"/>
      <w:r>
        <w:t xml:space="preserve">The Rise of</w:t>
      </w:r>
      <w:r>
        <w:t xml:space="preserve"> </w:t>
      </w:r>
      <w:r>
        <w:t xml:space="preserve">“</w:t>
      </w:r>
      <w:r>
        <w:t xml:space="preserve">Shopping for Schools</w:t>
      </w:r>
      <w:r>
        <w:t xml:space="preserve">”</w:t>
      </w:r>
      <w:bookmarkEnd w:id="363"/>
    </w:p>
    <w:p>
      <w:pPr>
        <w:pStyle w:val="FirstParagraph"/>
      </w:pPr>
      <w:r>
        <w:t xml:space="preserve">The status of Hartford’s city and suburban school districts also reversed trajectories during this same period. A century ago, Hartford Public High School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364"/>
      </w:r>
    </w:p>
    <w:p>
      <w:pPr>
        <w:pStyle w:val="Heading4"/>
      </w:pPr>
      <w:bookmarkStart w:id="367" w:name="explore-the-storymap-hartford-public-high-school-locations-over-time"/>
      <w:r>
        <w:t xml:space="preserve">Explore the Storymap: Hartford Public High School locations over time</w:t>
      </w:r>
      <w:bookmarkEnd w:id="367"/>
    </w:p>
    <w:p>
      <w:pPr>
        <w:pStyle w:val="FirstParagraph"/>
      </w:pPr>
      <w:r>
        <w:rPr>
          <w:i/>
        </w:rPr>
        <w:t xml:space="preserve">In this</w:t>
      </w:r>
      <w:r>
        <w:rPr>
          <w:i/>
        </w:rPr>
        <w:t xml:space="preserve"> </w:t>
      </w:r>
      <w:hyperlink r:id="rId368">
        <w:r>
          <w:rPr>
            <w:rStyle w:val="Hyperlink"/>
            <w:i/>
          </w:rPr>
          <w:t xml:space="preserve">interactive storymap</w:t>
        </w:r>
      </w:hyperlink>
      <w:r>
        <w:rPr>
          <w:i/>
        </w:rPr>
        <w:t xml:space="preserve">, view images of Hartford Public High School as it moved to different locations over time. View map</w:t>
      </w:r>
      <w:r>
        <w:rPr>
          <w:i/>
        </w:rPr>
        <w:t xml:space="preserve"> </w:t>
      </w:r>
      <w:hyperlink r:id="rId369">
        <w:r>
          <w:rPr>
            <w:rStyle w:val="Hyperlink"/>
            <w:i/>
          </w:rPr>
          <w:t xml:space="preserve">historical sources and code</w:t>
        </w:r>
      </w:hyperlink>
      <w:r>
        <w:rPr>
          <w:i/>
        </w:rPr>
        <w:t xml:space="preserve">, developed by Ilya Ilyankou and Jack Dougherty.</w:t>
      </w:r>
      <w:r>
        <w:rPr>
          <w:rStyle w:val="FootnoteReference"/>
        </w:rPr>
        <w:footnoteReference w:id="370"/>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372"/>
      </w:r>
    </w:p>
    <w:p>
      <w:pPr>
        <w:pStyle w:val="Heading5"/>
      </w:pPr>
      <w:bookmarkStart w:id="374" w:name="explore-the-map-federal-holc-redlining-in-hartford-area-1937-1"/>
      <w:r>
        <w:t xml:space="preserve">Explore the Map: Federal HOLC</w:t>
      </w:r>
      <w:r>
        <w:t xml:space="preserve"> </w:t>
      </w:r>
      <w:r>
        <w:t xml:space="preserve">“</w:t>
      </w:r>
      <w:r>
        <w:t xml:space="preserve">Redlining</w:t>
      </w:r>
      <w:r>
        <w:t xml:space="preserve">”</w:t>
      </w:r>
      <w:r>
        <w:t xml:space="preserve"> </w:t>
      </w:r>
      <w:r>
        <w:t xml:space="preserve">in Hartford area, 1937</w:t>
      </w:r>
      <w:bookmarkEnd w:id="374"/>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375"/>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as Trinity alumna Tracey Wilson and student researcher Katie Campbell discovered. These and other hidden chapters of Northern racial injustice, as well as activists’ efforts to overturn them, have been recounted by Trinity researchers in</w:t>
      </w:r>
      <w:r>
        <w:t xml:space="preserve"> </w:t>
      </w:r>
      <w:hyperlink r:id="rId376">
        <w:r>
          <w:rPr>
            <w:rStyle w:val="Hyperlink"/>
          </w:rPr>
          <w:t xml:space="preserve">a special section of ConnectictHistory.org</w:t>
        </w:r>
      </w:hyperlink>
      <w:r>
        <w:t xml:space="preserve"> </w:t>
      </w:r>
      <w:r>
        <w:t xml:space="preserve">and also in this volume.</w:t>
      </w:r>
      <w:r>
        <w:rPr>
          <w:rStyle w:val="FootnoteReference"/>
        </w:rPr>
        <w:footnoteReference w:id="377"/>
      </w:r>
    </w:p>
    <w:p>
      <w:pPr>
        <w:pStyle w:val="Heading5"/>
      </w:pPr>
      <w:bookmarkStart w:id="380" w:name="explore-the-map-restrictive-covenants-in-hartford-area-1940s-1"/>
      <w:r>
        <w:t xml:space="preserve">Explore the Map: Restrictive Covenants in Hartford area, 1940s</w:t>
      </w:r>
      <w:bookmarkEnd w:id="380"/>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381"/>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r>
        <w:t xml:space="preserve">“</w:t>
      </w:r>
      <w:r>
        <w:t xml:space="preserve">selling and shopping for schools.</w:t>
      </w:r>
      <w:r>
        <w:t xml:space="preserve">”</w:t>
      </w:r>
      <w:r>
        <w:rPr>
          <w:rStyle w:val="FootnoteReference"/>
        </w:rPr>
        <w:footnoteReference w:id="382"/>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385"/>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388"/>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Trinity researcher Kelli Perkins and other students compiled a sample of real estate ads in the Hartford Courant 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389"/>
      </w:r>
    </w:p>
    <w:p>
      <w:pPr>
        <w:pStyle w:val="CaptionedFigure"/>
      </w:pPr>
      <w:r>
        <w:drawing>
          <wp:inline>
            <wp:extent cx="5334000" cy="2098323"/>
            <wp:effectExtent b="0" l="0" r="0" t="0"/>
            <wp:docPr descr="Three West Hartford private real estate ads, with public schools highlighted in red, reprinted here under Fair Use guidelines, copyrighted by Hartford Courant."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390"/>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Three West Hartford private real estate ads, with public schools highlighted in red, reprinted here under Fair Use guidelines, copyrighted by</w:t>
      </w:r>
      <w:r>
        <w:t xml:space="preserve"> </w:t>
      </w:r>
      <w:r>
        <w:rPr>
          <w:i/>
        </w:rPr>
        <w:t xml:space="preserve">Hartford Courant</w:t>
      </w:r>
      <w:r>
        <w:t xml:space="preserve">.</w:t>
      </w:r>
      <w:r>
        <w:rPr>
          <w:rStyle w:val="FootnoteReference"/>
        </w:rPr>
        <w:footnoteReference w:id="391"/>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393"/>
      </w:r>
    </w:p>
    <w:p>
      <w:pPr>
        <w:pStyle w:val="CaptionedFigure"/>
      </w:pPr>
      <w:r>
        <w:drawing>
          <wp:inline>
            <wp:extent cx="5334000" cy="4000500"/>
            <wp:effectExtent b="0" l="0" r="0" t="0"/>
            <wp:docPr descr="Spencer Shaw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3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Spencer Shaw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395"/>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398"/>
      </w:r>
    </w:p>
    <w:p>
      <w:pPr>
        <w:pStyle w:val="CaptionedFigure"/>
      </w:pPr>
      <w:r>
        <w:drawing>
          <wp:inline>
            <wp:extent cx="5334000" cy="4000500"/>
            <wp:effectExtent b="0" l="0" r="0" t="0"/>
            <wp:docPr descr="Adelle Wright organized Bloomfield residents against real estate block-busting."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Adelle Wright organized Bloomfield residents against real estate block-busting.</w:t>
      </w:r>
    </w:p>
    <w:p>
      <w:pPr>
        <w:pStyle w:val="BodyText"/>
      </w:pPr>
      <w:r>
        <w:t xml:space="preserve">Meanwhile, a Hartford-based organization known as Education/Instrucción, led by a trio of activists—Ben Dixon, Boyd Hinds, and Julia Ramos—mounted a broader challenge against discriminatory practices across the entire real estate and lending industry. In 1973, they organized teams of testers to visit real estate firms and pose as buyers to document racial steering, which was a violation of the 1968 Fair Housing Act. As Ramos explained in an oral history interview with Trinity researcher Jasmin Agosto, she and a Hispanic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w:t>
      </w:r>
      <w:r>
        <w:rPr>
          <w:rStyle w:val="FootnoteReference"/>
        </w:rPr>
        <w:footnoteReference w:id="401"/>
      </w:r>
    </w:p>
    <w:p>
      <w:pPr>
        <w:pStyle w:val="CaptionedFigure"/>
      </w:pPr>
      <w:r>
        <w:drawing>
          <wp:inline>
            <wp:extent cx="5334000" cy="3452212"/>
            <wp:effectExtent b="0" l="0" r="0" t="0"/>
            <wp:docPr descr="Education/Instrucción Co-Directors Boyd Hinds, Julia Ramos McKay, Ben Dixon, circa 1974," title="" id="1" name="Picture"/>
            <a:graphic>
              <a:graphicData uri="http://schemas.openxmlformats.org/drawingml/2006/picture">
                <pic:pic>
                  <pic:nvPicPr>
                    <pic:cNvPr descr="images/1974c-education_instruccion_dixon-papers.jpg" id="0" name="Picture"/>
                    <pic:cNvPicPr>
                      <a:picLocks noChangeArrowheads="1" noChangeAspect="1"/>
                    </pic:cNvPicPr>
                  </pic:nvPicPr>
                  <pic:blipFill>
                    <a:blip r:embed="rId405"/>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Education/Instrucción Co-Directors Boyd Hinds, Julia Ramos McKay, Ben Dixon, circa 1974,</w:t>
      </w:r>
      <w:r>
        <w:rPr>
          <w:rStyle w:val="FootnoteReference"/>
        </w:rPr>
        <w:footnoteReference w:id="406"/>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07"/>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08"/>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10"/>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11"/>
      </w:r>
    </w:p>
    <w:p>
      <w:pPr>
        <w:pStyle w:val="CaptionedFigure"/>
      </w:pPr>
      <w:r>
        <w:drawing>
          <wp:inline>
            <wp:extent cx="5080000" cy="3746500"/>
            <wp:effectExtent b="0" l="0" r="0" t="0"/>
            <wp:docPr descr="Our study compared home prices on opposite sides of public school attendance zones." title="" id="1" name="Picture"/>
            <a:graphic>
              <a:graphicData uri="http://schemas.openxmlformats.org/drawingml/2006/picture">
                <pic:pic>
                  <pic:nvPicPr>
                    <pic:cNvPr descr="images/2009-aje-visual.png" id="0" name="Picture"/>
                    <pic:cNvPicPr>
                      <a:picLocks noChangeArrowheads="1" noChangeAspect="1"/>
                    </pic:cNvPicPr>
                  </pic:nvPicPr>
                  <pic:blipFill>
                    <a:blip r:embed="rId413"/>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Our study compared home prices on opposite sides of public school attendance zones.</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14"/>
      </w:r>
    </w:p>
    <w:p>
      <w:pPr>
        <w:pStyle w:val="Heading3"/>
      </w:pPr>
      <w:bookmarkStart w:id="416" w:name="challenges-of-desegregation-and-choice"/>
      <w:r>
        <w:t xml:space="preserve">Challenges of Desegregation and Choice</w:t>
      </w:r>
      <w:bookmarkEnd w:id="416"/>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17"/>
      </w:r>
    </w:p>
    <w:p>
      <w:pPr>
        <w:pStyle w:val="Heading4"/>
      </w:pPr>
      <w:bookmarkStart w:id="419" w:name="oral-history-video-with-elizabeth-horton-sheff-2011"/>
      <w:r>
        <w:t xml:space="preserve">Oral History Video with Elizabeth Horton Sheff, 2011</w:t>
      </w:r>
      <w:bookmarkEnd w:id="419"/>
    </w:p>
    <w:p>
      <w:pPr>
        <w:pStyle w:val="FirstParagraph"/>
      </w:pPr>
      <w:r>
        <w:rPr>
          <w:i/>
        </w:rPr>
        <w:t xml:space="preserve">View the</w:t>
      </w:r>
      <w:r>
        <w:rPr>
          <w:i/>
        </w:rPr>
        <w:t xml:space="preserve"> </w:t>
      </w:r>
      <w:hyperlink r:id="rId420">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21"/>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24"/>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28"/>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30"/>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35"/>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37"/>
      </w:r>
    </w:p>
    <w:p>
      <w:pPr>
        <w:pStyle w:val="CaptionedFigure"/>
      </w:pPr>
      <w:r>
        <w:drawing>
          <wp:inline>
            <wp:extent cx="5334000" cy="4190620"/>
            <wp:effectExtent b="0" l="0" r="0" t="0"/>
            <wp:docPr descr="The Cities Suburbs and Schools Project operated the SmartChoices public school choice search tool from 2008-2014." title="" id="1" name="Picture"/>
            <a:graphic>
              <a:graphicData uri="http://schemas.openxmlformats.org/drawingml/2006/picture">
                <pic:pic>
                  <pic:nvPicPr>
                    <pic:cNvPr descr="images/2013-smartchoices-screenshot.png" id="0" name="Picture"/>
                    <pic:cNvPicPr>
                      <a:picLocks noChangeArrowheads="1" noChangeAspect="1"/>
                    </pic:cNvPicPr>
                  </pic:nvPicPr>
                  <pic:blipFill>
                    <a:blip r:embed="rId44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The Cities Suburbs and Schools Project operated the SmartChoices public school choice search tool from 2008-2014.</w:t>
      </w:r>
    </w:p>
    <w:p>
      <w:pPr>
        <w:pStyle w:val="CaptionedFigure"/>
      </w:pPr>
      <w:r>
        <w:drawing>
          <wp:inline>
            <wp:extent cx="5334000" cy="2000250"/>
            <wp:effectExtent b="0" l="0" r="0" t="0"/>
            <wp:docPr descr="Trinity student researchers Ada Avila ’11 (left) and Courtney Coyne ’10 (right) interview Hartford parents as they explore SmartChoices during a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4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Trinity student researchers Ada Avila ’11 (left) and Courtney Coyne ’10 (right) interview Hartford parents as they explore SmartChoices during a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4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4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51"/>
      </w:r>
    </w:p>
    <w:p>
      <w:pPr>
        <w:pStyle w:val="Heading3"/>
      </w:pPr>
      <w:bookmarkStart w:id="461" w:name="conclusion-1"/>
      <w:r>
        <w:t xml:space="preserve">Conclusion</w:t>
      </w:r>
      <w:bookmarkEnd w:id="46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Heading2"/>
      </w:pPr>
      <w:bookmarkStart w:id="462" w:name="writing-greater-hartfords-civil-rights-past-with-connecticuthistory.org"/>
      <w:r>
        <w:t xml:space="preserve">Writing Greater Hartford’s Civil Rights Past with ConnecticutHistory.org</w:t>
      </w:r>
      <w:bookmarkEnd w:id="462"/>
    </w:p>
    <w:p>
      <w:pPr>
        <w:pStyle w:val="FirstParagraph"/>
      </w:pPr>
      <w:r>
        <w:t xml:space="preserve">Elaina Rollins, Clarissa Ceglio, and Jack Dougherty</w:t>
      </w:r>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463"/>
      </w:r>
      <w:r>
        <w:rPr>
          <w:i/>
        </w:rPr>
        <w:t xml:space="preserve"> </w:t>
      </w:r>
      <w:r>
        <w:rPr>
          <w:i/>
        </w:rPr>
        <w:t xml:space="preserve">Several Trinity students’ ConnecticutHistory.org essays have been expanded into chapters in this volume.</w:t>
      </w:r>
    </w:p>
    <w:p>
      <w:pPr>
        <w:pStyle w:val="BodyText"/>
      </w:pPr>
      <w:r>
        <w:t xml:space="preserve">Through a campus-community partnership, Trinity College undergraduates have published essays under the guidance of</w:t>
      </w:r>
      <w:r>
        <w:t xml:space="preserve"> </w:t>
      </w:r>
      <w:hyperlink r:id="rId46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46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46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47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47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47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47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47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47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47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48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BodyText"/>
      </w:pPr>
      <w:r>
        <w:t xml:space="preserve">￼</w:t>
      </w:r>
      <w:r>
        <w:drawing>
          <wp:inline>
            <wp:extent cx="5334000" cy="4759696"/>
            <wp:effectExtent b="0" l="0" r="0" t="0"/>
            <wp:docPr descr="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483"/>
                    <a:stretch>
                      <a:fillRect/>
                    </a:stretch>
                  </pic:blipFill>
                  <pic:spPr bwMode="auto">
                    <a:xfrm>
                      <a:off x="0" y="0"/>
                      <a:ext cx="5334000" cy="4759696"/>
                    </a:xfrm>
                    <a:prstGeom prst="rect">
                      <a:avLst/>
                    </a:prstGeom>
                    <a:noFill/>
                    <a:ln w="9525">
                      <a:noFill/>
                      <a:headEnd/>
                      <a:tailEnd/>
                    </a:ln>
                  </pic:spPr>
                </pic:pic>
              </a:graphicData>
            </a:graphic>
          </wp:inline>
        </w:drawing>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484"/>
      </w:r>
    </w:p>
    <w:p>
      <w:pPr>
        <w:pStyle w:val="Compact"/>
        <w:numPr>
          <w:numId w:val="1007"/>
          <w:ilvl w:val="0"/>
        </w:numPr>
      </w:pPr>
      <w:r>
        <w:t xml:space="preserve">Does the essay open with a compelling argument or story that explains the significance of the topic to Connecticut history? Does it inspire readers to think in new ways?</w:t>
      </w:r>
    </w:p>
    <w:p>
      <w:pPr>
        <w:pStyle w:val="Compact"/>
        <w:numPr>
          <w:numId w:val="1007"/>
          <w:ilvl w:val="0"/>
        </w:numPr>
      </w:pPr>
      <w:r>
        <w:t xml:space="preserve">Are the claims supported with appropriate evidence and reasoning? Is the historical research accurate and balanced, with full source citations?</w:t>
      </w:r>
    </w:p>
    <w:p>
      <w:pPr>
        <w:pStyle w:val="Compact"/>
        <w:numPr>
          <w:numId w:val="1007"/>
          <w:ilvl w:val="0"/>
        </w:numPr>
      </w:pPr>
      <w:r>
        <w:t xml:space="preserve">Does the writing style engage broad audiences, and provide sufficient background for those unfamiliar with the topic? Is the text well organized and grammatically correct?</w:t>
      </w:r>
    </w:p>
    <w:p>
      <w:pPr>
        <w:pStyle w:val="Compact"/>
        <w:numPr>
          <w:numId w:val="1007"/>
          <w:ilvl w:val="0"/>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BodyText"/>
      </w:pPr>
      <w:r>
        <w:t xml:space="preserve">￼</w:t>
      </w:r>
      <w:r>
        <w:drawing>
          <wp:inline>
            <wp:extent cx="5334000" cy="2709154"/>
            <wp:effectExtent b="0" l="0" r="0" t="0"/>
            <wp:docPr descr="Students and mentors comment on draft essays using Google Documents." title="" id="1" name="Picture"/>
            <a:graphic>
              <a:graphicData uri="http://schemas.openxmlformats.org/drawingml/2006/picture">
                <pic:pic>
                  <pic:nvPicPr>
                    <pic:cNvPr descr="images/2013-seminar-googledoc-domments.jpg" id="0" name="Picture"/>
                    <pic:cNvPicPr>
                      <a:picLocks noChangeArrowheads="1" noChangeAspect="1"/>
                    </pic:cNvPicPr>
                  </pic:nvPicPr>
                  <pic:blipFill>
                    <a:blip r:embed="rId486"/>
                    <a:stretch>
                      <a:fillRect/>
                    </a:stretch>
                  </pic:blipFill>
                  <pic:spPr bwMode="auto">
                    <a:xfrm>
                      <a:off x="0" y="0"/>
                      <a:ext cx="5334000" cy="2709154"/>
                    </a:xfrm>
                    <a:prstGeom prst="rect">
                      <a:avLst/>
                    </a:prstGeom>
                    <a:noFill/>
                    <a:ln w="9525">
                      <a:noFill/>
                      <a:headEnd/>
                      <a:tailEnd/>
                    </a:ln>
                  </pic:spPr>
                </pic:pic>
              </a:graphicData>
            </a:graphic>
          </wp:inline>
        </w:drawing>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48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48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492"/>
      </w:r>
    </w:p>
    <w:p>
      <w:pPr>
        <w:pStyle w:val="Heading5"/>
      </w:pPr>
      <w:bookmarkStart w:id="494" w:name="listen-to-students-reflect-on-the-writing-process"/>
      <w:r>
        <w:t xml:space="preserve">Listen to Students Reflect on the Writing Process</w:t>
      </w:r>
      <w:bookmarkEnd w:id="494"/>
    </w:p>
    <w:p>
      <w:pPr>
        <w:pStyle w:val="FirstParagraph"/>
      </w:pPr>
      <w:r>
        <w:rPr>
          <w:i/>
        </w:rPr>
        <w:t xml:space="preserve">Listen to Trinity students reflect on their ConnecticutHistory.org writing process in the</w:t>
      </w:r>
      <w:r>
        <w:rPr>
          <w:i/>
        </w:rPr>
        <w:t xml:space="preserve"> </w:t>
      </w:r>
      <w:hyperlink r:id="rId493">
        <w:r>
          <w:rPr>
            <w:rStyle w:val="Hyperlink"/>
            <w:i/>
          </w:rPr>
          <w:t xml:space="preserve">Make Life Collaborative video</w:t>
        </w:r>
      </w:hyperlink>
      <w:r>
        <w:rPr>
          <w:i/>
        </w:rPr>
        <w:t xml:space="preserve">.</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495"/>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498"/>
      </w:r>
    </w:p>
    <w:p>
      <w:pPr>
        <w:pStyle w:val="Heading4"/>
      </w:pPr>
      <w:bookmarkStart w:id="500" w:name="trinity-college-student-contributions-to-connecticuthistory.org"/>
      <w:r>
        <w:t xml:space="preserve">Trinity College Student Contributions to ConnecticutHistory.org</w:t>
      </w:r>
      <w:bookmarkEnd w:id="500"/>
    </w:p>
    <w:p>
      <w:pPr>
        <w:pStyle w:val="FirstParagraph"/>
      </w:pPr>
      <w:r>
        <w:t xml:space="preserve">See</w:t>
      </w:r>
      <w:r>
        <w:t xml:space="preserve"> </w:t>
      </w:r>
      <w:hyperlink r:id="rId378">
        <w:r>
          <w:rPr>
            <w:rStyle w:val="Hyperlink"/>
          </w:rPr>
          <w:t xml:space="preserve">link to all essays</w:t>
        </w:r>
      </w:hyperlink>
      <w:r>
        <w:t xml:space="preserve">.</w:t>
      </w:r>
      <w:r>
        <w:rPr>
          <w:rStyle w:val="FootnoteReference"/>
        </w:rPr>
        <w:footnoteReference w:id="501"/>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02"/>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03"/>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05"/>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06"/>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07"/>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08"/>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09"/>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11"/>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13"/>
      </w:r>
    </w:p>
    <w:p>
      <w:pPr>
        <w:pStyle w:val="Heading4"/>
      </w:pPr>
      <w:bookmarkStart w:id="515" w:name="about-this-book-7"/>
      <w:r>
        <w:t xml:space="preserve">About this book</w:t>
      </w:r>
      <w:bookmarkEnd w:id="51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516" w:name="creating"/>
      <w:r>
        <w:t xml:space="preserve">Creating</w:t>
      </w:r>
      <w:r>
        <w:t xml:space="preserve"> </w:t>
      </w:r>
      <w:r>
        <w:rPr>
          <w:i/>
        </w:rPr>
        <w:t xml:space="preserve">On The Line</w:t>
      </w:r>
      <w:bookmarkEnd w:id="516"/>
    </w:p>
    <w:p>
      <w:pPr>
        <w:pStyle w:val="FirstParagraph"/>
      </w:pPr>
      <w:r>
        <w:t xml:space="preserve">This chapter 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p>
    <w:p>
      <w:pPr>
        <w:pStyle w:val="Heading2"/>
      </w:pPr>
      <w:bookmarkStart w:id="517" w:name="who-owns-oral-history-a-creative-commons-solution"/>
      <w:r>
        <w:t xml:space="preserve">Who Owns Oral History? A Creative Commons Solution</w:t>
      </w:r>
      <w:bookmarkEnd w:id="517"/>
    </w:p>
    <w:p>
      <w:pPr>
        <w:pStyle w:val="FirstParagraph"/>
      </w:pPr>
      <w:r>
        <w:rPr>
          <w:i/>
        </w:rPr>
        <w:t xml:space="preserve">by</w:t>
      </w:r>
      <w:r>
        <w:rPr>
          <w:i/>
        </w:rPr>
        <w:t xml:space="preserve"> </w:t>
      </w:r>
      <w:hyperlink r:id="rId80">
        <w:r>
          <w:rPr>
            <w:rStyle w:val="Hyperlink"/>
            <w:i/>
          </w:rPr>
          <w:t xml:space="preserve">Jack Dougherty and Candace Simpson</w:t>
        </w:r>
      </w:hyperlink>
    </w:p>
    <w:p>
      <w:pPr>
        <w:pStyle w:val="BodyText"/>
      </w:pPr>
      <w:r>
        <w:rPr>
          <w:i/>
        </w:rPr>
        <w:t xml:space="preserve">An earlier version of this essay was published in 2012 in</w:t>
      </w:r>
      <w:r>
        <w:rPr>
          <w:i/>
        </w:rPr>
        <w:t xml:space="preserve"> </w:t>
      </w:r>
      <w:hyperlink r:id="rId518">
        <w:r>
          <w:rPr>
            <w:rStyle w:val="Hyperlink"/>
            <w:i/>
          </w:rPr>
          <w:t xml:space="preserve">Oral History in the Digital Age</w:t>
        </w:r>
      </w:hyperlink>
      <w:r>
        <w:rPr>
          <w:i/>
        </w:rPr>
        <w:t xml:space="preserve">.</w:t>
      </w:r>
      <w:r>
        <w:rPr>
          <w:rStyle w:val="FootnoteReference"/>
        </w:rPr>
        <w:footnoteReference w:id="519"/>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20">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20">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21"/>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23"/>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24"/>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25"/>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27"/>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31"/>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32"/>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33"/>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35"/>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36"/>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37">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38"/>
      </w:r>
    </w:p>
    <w:p>
      <w:pPr>
        <w:pStyle w:val="CaptionedFigure"/>
      </w:pPr>
      <w:r>
        <w:drawing>
          <wp:inline>
            <wp:extent cx="5334000" cy="4000500"/>
            <wp:effectExtent b="0" l="0" r="0" t="0"/>
            <wp:docPr descr="Six types of Creative Commons licenses, image source: http://education-copyright.org/creative-commons,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Six types of Creative Commons licenses, image source:</w:t>
      </w:r>
      <w:r>
        <w:t xml:space="preserve"> </w:t>
      </w:r>
      <w:hyperlink r:id="rId540">
        <w:r>
          <w:rPr>
            <w:rStyle w:val="Hyperlink"/>
          </w:rPr>
          <w:t xml:space="preserve">http://education-copyright.org/creative-commons</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41">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42"/>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because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44"/>
      </w:r>
    </w:p>
    <w:p>
      <w:pPr>
        <w:pStyle w:val="Heading4"/>
      </w:pPr>
      <w:bookmarkStart w:id="545" w:name="oral-history-video-with-elizabeth-horton-sheff-2011-1"/>
      <w:r>
        <w:t xml:space="preserve">Oral History Video with Elizabeth Horton Sheff, 2011</w:t>
      </w:r>
      <w:bookmarkEnd w:id="545"/>
    </w:p>
    <w:p>
      <w:pPr>
        <w:pStyle w:val="FirstParagraph"/>
      </w:pPr>
      <w:r>
        <w:rPr>
          <w:i/>
        </w:rPr>
        <w:t xml:space="preserve">View the</w:t>
      </w:r>
      <w:r>
        <w:rPr>
          <w:i/>
        </w:rPr>
        <w:t xml:space="preserve"> </w:t>
      </w:r>
      <w:hyperlink r:id="rId420">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546"/>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80">
        <w:r>
          <w:rPr>
            <w:rStyle w:val="Hyperlink"/>
            <w:i/>
          </w:rPr>
          <w:t xml:space="preserve">About the contributors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Heading2"/>
      </w:pPr>
      <w:bookmarkStart w:id="547" w:name="oral-history-consent-form"/>
      <w:r>
        <w:t xml:space="preserve">Oral History Consent Form</w:t>
      </w:r>
      <w:bookmarkEnd w:id="547"/>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This sample oral history consent form emerged from our thinking about</w:t>
      </w:r>
      <w:r>
        <w:rPr>
          <w:i/>
        </w:rPr>
        <w:t xml:space="preserve"> </w:t>
      </w:r>
      <w:hyperlink r:id="rId548">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and may be adapted and modified.</w:t>
      </w:r>
    </w:p>
    <w:p>
      <w:pPr>
        <w:pStyle w:val="BodyText"/>
      </w:pPr>
      <w:r>
        <w:t xml:space="preserve">[Insert title of] Oral History Project</w:t>
      </w:r>
    </w:p>
    <w:p>
      <w:pPr>
        <w:pStyle w:val="BodyText"/>
      </w:pPr>
      <w:r>
        <w:rPr>
          <w:i/>
        </w:rP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Heading2"/>
      </w:pPr>
      <w:bookmarkStart w:id="549" w:name="publishing-on-the-line-with-bookdown-github-and-zotero"/>
      <w:r>
        <w:t xml:space="preserve">Publishing</w:t>
      </w:r>
      <w:r>
        <w:t xml:space="preserve"> </w:t>
      </w:r>
      <w:r>
        <w:rPr>
          <w:i/>
        </w:rPr>
        <w:t xml:space="preserve">On the Line</w:t>
      </w:r>
      <w:r>
        <w:t xml:space="preserve"> </w:t>
      </w:r>
      <w:r>
        <w:t xml:space="preserve">with Bookdown, GitHub, and Zotero</w:t>
      </w:r>
      <w:bookmarkEnd w:id="549"/>
    </w:p>
    <w:p>
      <w:pPr>
        <w:pStyle w:val="FirstParagraph"/>
      </w:pPr>
      <w:r>
        <w:rPr>
          <w:i/>
        </w:rPr>
        <w:t xml:space="preserve">by</w:t>
      </w:r>
      <w:r>
        <w:rPr>
          <w:i/>
        </w:rPr>
        <w:t xml:space="preserve"> </w:t>
      </w:r>
      <w:hyperlink r:id="rId80">
        <w:r>
          <w:rPr>
            <w:rStyle w:val="Hyperlink"/>
            <w:i/>
          </w:rPr>
          <w:t xml:space="preserve">Jack Dougherty and Ilya Ilyankou</w:t>
        </w:r>
      </w:hyperlink>
    </w:p>
    <w:p>
      <w:pPr>
        <w:pStyle w:val="BodyText"/>
      </w:pPr>
      <w:r>
        <w:t xml:space="preserve">This open-access book is published using open-source tools, featuring Bookdown, GitHub, and Zotero.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Zotero is an open-source bibliography manager that matches the workflow described below to organize citations.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550">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551">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552">
        <w:r>
          <w:rPr>
            <w:rStyle w:val="Hyperlink"/>
          </w:rPr>
          <w:t xml:space="preserve">http://github.com/pressbooks</w:t>
        </w:r>
      </w:hyperlink>
      <w:r>
        <w:t xml:space="preserve"> </w:t>
      </w:r>
      <w:r>
        <w:t xml:space="preserve">and run their own self-hosted book publishing site.</w:t>
      </w:r>
    </w:p>
    <w:p>
      <w:pPr>
        <w:pStyle w:val="Heading4"/>
      </w:pPr>
      <w:bookmarkStart w:id="553" w:name="setup-rstudio-bookdown-and-tinytex"/>
      <w:r>
        <w:t xml:space="preserve">Setup RStudio, Bookdown, and TinyTeX</w:t>
      </w:r>
      <w:bookmarkEnd w:id="553"/>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pStyle w:val="Compact"/>
        <w:numPr>
          <w:numId w:val="1008"/>
          <w:ilvl w:val="0"/>
        </w:numPr>
      </w:pPr>
      <w:r>
        <w:t xml:space="preserve">Install R Project statistical programming language</w:t>
      </w:r>
      <w:r>
        <w:t xml:space="preserve"> </w:t>
      </w:r>
      <w:hyperlink r:id="rId554">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555">
        <w:r>
          <w:rPr>
            <w:rStyle w:val="Hyperlink"/>
          </w:rPr>
          <w:t xml:space="preserve">See screenshot</w:t>
        </w:r>
      </w:hyperlink>
    </w:p>
    <w:p>
      <w:pPr>
        <w:pStyle w:val="Compact"/>
        <w:numPr>
          <w:numId w:val="1008"/>
          <w:ilvl w:val="0"/>
        </w:numPr>
      </w:pPr>
      <w:r>
        <w:t xml:space="preserve">Install the free RStudio Desktop to make R easier to use with a visual editor.</w:t>
      </w:r>
      <w:r>
        <w:t xml:space="preserve"> </w:t>
      </w:r>
      <w:hyperlink r:id="rId556">
        <w:r>
          <w:rPr>
            <w:rStyle w:val="Hyperlink"/>
          </w:rPr>
          <w:t xml:space="preserve">See screenshot</w:t>
        </w:r>
      </w:hyperlink>
    </w:p>
    <w:p>
      <w:pPr>
        <w:pStyle w:val="Compact"/>
        <w:numPr>
          <w:numId w:val="1008"/>
          <w:ilvl w:val="0"/>
        </w:numPr>
      </w:pPr>
      <w:r>
        <w:t xml:space="preserve">Inside RStudio, select the Packages tab, and select Install.</w:t>
      </w:r>
      <w:r>
        <w:t xml:space="preserve"> </w:t>
      </w:r>
      <w:hyperlink r:id="rId557">
        <w:r>
          <w:rPr>
            <w:rStyle w:val="Hyperlink"/>
          </w:rPr>
          <w:t xml:space="preserve">See screenshot</w:t>
        </w:r>
      </w:hyperlink>
    </w:p>
    <w:p>
      <w:pPr>
        <w:pStyle w:val="Compact"/>
        <w:numPr>
          <w:numId w:val="1008"/>
          <w:ilvl w:val="0"/>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558">
        <w:r>
          <w:rPr>
            <w:rStyle w:val="Hyperlink"/>
          </w:rPr>
          <w:t xml:space="preserve">See screenshot</w:t>
        </w:r>
      </w:hyperlink>
    </w:p>
    <w:p>
      <w:pPr>
        <w:pStyle w:val="Compact"/>
        <w:numPr>
          <w:numId w:val="1008"/>
          <w:ilvl w:val="0"/>
        </w:numPr>
      </w:pPr>
      <w:r>
        <w:t xml:space="preserve">Bookdown now should be successfully installed in RStudio.</w:t>
      </w:r>
      <w:r>
        <w:t xml:space="preserve"> </w:t>
      </w:r>
      <w:hyperlink r:id="rId559">
        <w:r>
          <w:rPr>
            <w:rStyle w:val="Hyperlink"/>
          </w:rPr>
          <w:t xml:space="preserve">See screenshot</w:t>
        </w:r>
      </w:hyperlink>
    </w:p>
    <w:p>
      <w:pPr>
        <w:pStyle w:val="Compact"/>
        <w:numPr>
          <w:numId w:val="1008"/>
          <w:ilvl w:val="0"/>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 (and see more about PDF edition below)</w:t>
      </w:r>
      <w:r>
        <w:t xml:space="preserve"> </w:t>
      </w:r>
      <w:hyperlink r:id="rId560">
        <w:r>
          <w:rPr>
            <w:rStyle w:val="Hyperlink"/>
          </w:rPr>
          <w:t xml:space="preserve">See screenshot</w:t>
        </w:r>
      </w:hyperlink>
    </w:p>
    <w:p>
      <w:pPr>
        <w:pStyle w:val="Compact"/>
        <w:numPr>
          <w:numId w:val="1008"/>
          <w:ilvl w:val="0"/>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561">
        <w:r>
          <w:rPr>
            <w:rStyle w:val="Hyperlink"/>
          </w:rPr>
          <w:t xml:space="preserve">See screenshot</w:t>
        </w:r>
      </w:hyperlink>
    </w:p>
    <w:p>
      <w:pPr>
        <w:pStyle w:val="Heading4"/>
      </w:pPr>
      <w:bookmarkStart w:id="562" w:name="if-tinytex-installation-error"/>
      <w:r>
        <w:t xml:space="preserve">If tinytex installation error</w:t>
      </w:r>
      <w:bookmarkEnd w:id="562"/>
    </w:p>
    <w:p>
      <w:pPr>
        <w:pStyle w:val="Compact"/>
        <w:numPr>
          <w:numId w:val="1009"/>
          <w:ilvl w:val="0"/>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563">
        <w:r>
          <w:rPr>
            <w:rStyle w:val="Hyperlink"/>
          </w:rPr>
          <w:t xml:space="preserve">https://github.com/yihui/tinytex/issues/24</w:t>
        </w:r>
      </w:hyperlink>
      <w:r>
        <w:t xml:space="preserve"> </w:t>
      </w:r>
      <w:r>
        <w:t xml:space="preserve">and following these steps:</w:t>
      </w:r>
    </w:p>
    <w:p>
      <w:pPr>
        <w:pStyle w:val="Compact"/>
        <w:numPr>
          <w:numId w:val="1009"/>
          <w:ilvl w:val="0"/>
        </w:numPr>
      </w:pPr>
      <w:r>
        <w:t xml:space="preserve">In the Mac Applications &gt; Utilities folder, open the Terminal application.</w:t>
      </w:r>
    </w:p>
    <w:p>
      <w:pPr>
        <w:pStyle w:val="Compact"/>
        <w:numPr>
          <w:numId w:val="1009"/>
          <w:ilvl w:val="0"/>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pStyle w:val="Compact"/>
        <w:numPr>
          <w:numId w:val="1009"/>
          <w:ilvl w:val="0"/>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pStyle w:val="Compact"/>
        <w:numPr>
          <w:numId w:val="1009"/>
          <w:ilvl w:val="0"/>
        </w:numPr>
      </w:pPr>
      <w:r>
        <w:t xml:space="preserve">Close the Terminal application.</w:t>
      </w:r>
    </w:p>
    <w:p>
      <w:pPr>
        <w:pStyle w:val="Compact"/>
        <w:numPr>
          <w:numId w:val="1009"/>
          <w:ilvl w:val="0"/>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564" w:name="download-and-build-a-sample-book"/>
      <w:r>
        <w:t xml:space="preserve">Download and Build a Sample Book</w:t>
      </w:r>
      <w:bookmarkEnd w:id="564"/>
    </w:p>
    <w:p>
      <w:pPr>
        <w:pStyle w:val="Compact"/>
        <w:numPr>
          <w:numId w:val="1010"/>
          <w:ilvl w:val="0"/>
        </w:numPr>
      </w:pPr>
      <w:r>
        <w:t xml:space="preserve">Create a free GitHub account</w:t>
      </w:r>
      <w:r>
        <w:t xml:space="preserve"> </w:t>
      </w:r>
      <w:hyperlink r:id="rId565">
        <w:r>
          <w:rPr>
            <w:rStyle w:val="Hyperlink"/>
          </w:rPr>
          <w:t xml:space="preserve">https://github.com</w:t>
        </w:r>
      </w:hyperlink>
      <w:r>
        <w:t xml:space="preserve"> </w:t>
      </w:r>
      <w:r>
        <w:t xml:space="preserve">to share code repositories and publish book editions online.</w:t>
      </w:r>
    </w:p>
    <w:p>
      <w:pPr>
        <w:pStyle w:val="Compact"/>
        <w:numPr>
          <w:numId w:val="1010"/>
          <w:ilvl w:val="0"/>
        </w:numPr>
      </w:pPr>
      <w:r>
        <w:t xml:space="preserve">In your web browser, log into your GitHub account, go to the software developer’s bookdown-minimal repo</w:t>
      </w:r>
      <w:r>
        <w:t xml:space="preserve"> </w:t>
      </w:r>
      <w:hyperlink r:id="rId566">
        <w:r>
          <w:rPr>
            <w:rStyle w:val="Hyperlink"/>
          </w:rPr>
          <w:t xml:space="preserve">https://github.com/yihui/bookdown-minimal</w:t>
        </w:r>
      </w:hyperlink>
      <w:r>
        <w:t xml:space="preserve">, and fork a copy to your GitHub account. To learn about forking in GitHub, see this chapter</w:t>
      </w:r>
      <w:r>
        <w:t xml:space="preserve"> </w:t>
      </w:r>
      <w:hyperlink r:id="rId567">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pStyle w:val="Compact"/>
        <w:numPr>
          <w:numId w:val="1010"/>
          <w:ilvl w:val="0"/>
        </w:numPr>
      </w:pPr>
      <w:r>
        <w:t xml:space="preserve">Install GitHub Desktop</w:t>
      </w:r>
      <w:r>
        <w:t xml:space="preserve"> </w:t>
      </w:r>
      <w:hyperlink r:id="rId568">
        <w:r>
          <w:rPr>
            <w:rStyle w:val="Hyperlink"/>
          </w:rPr>
          <w:t xml:space="preserve">https://desktop.github.com</w:t>
        </w:r>
      </w:hyperlink>
      <w:r>
        <w:t xml:space="preserve"> </w:t>
      </w:r>
      <w:r>
        <w:t xml:space="preserve">to transfer files between your online GitHub repo and local computer</w:t>
      </w:r>
    </w:p>
    <w:p>
      <w:pPr>
        <w:pStyle w:val="Compact"/>
        <w:numPr>
          <w:numId w:val="1010"/>
          <w:ilvl w:val="0"/>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pStyle w:val="Compact"/>
        <w:numPr>
          <w:numId w:val="1010"/>
          <w:ilvl w:val="0"/>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569">
        <w:r>
          <w:rPr>
            <w:rStyle w:val="Hyperlink"/>
          </w:rPr>
          <w:t xml:space="preserve">See screenshot</w:t>
        </w:r>
      </w:hyperlink>
    </w:p>
    <w:p>
      <w:pPr>
        <w:pStyle w:val="Compact"/>
        <w:numPr>
          <w:numId w:val="1010"/>
          <w:ilvl w:val="0"/>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570">
        <w:r>
          <w:rPr>
            <w:rStyle w:val="Hyperlink"/>
          </w:rPr>
          <w:t xml:space="preserve">See screenshot</w:t>
        </w:r>
      </w:hyperlink>
    </w:p>
    <w:p>
      <w:pPr>
        <w:pStyle w:val="Compact"/>
        <w:numPr>
          <w:numId w:val="1010"/>
          <w:ilvl w:val="0"/>
        </w:numPr>
      </w:pPr>
      <w:r>
        <w:t xml:space="preserve">Optional: Use your preferred text editor, such as Atom editor</w:t>
      </w:r>
      <w:r>
        <w:t xml:space="preserve"> </w:t>
      </w:r>
      <w:hyperlink r:id="rId571">
        <w:r>
          <w:rPr>
            <w:rStyle w:val="Hyperlink"/>
          </w:rPr>
          <w:t xml:space="preserve">https://atom.io</w:t>
        </w:r>
      </w:hyperlink>
      <w:r>
        <w:t xml:space="preserve">, to modify the text.</w:t>
      </w:r>
    </w:p>
    <w:p>
      <w:pPr>
        <w:pStyle w:val="Compact"/>
        <w:numPr>
          <w:numId w:val="1010"/>
          <w:ilvl w:val="0"/>
        </w:numPr>
      </w:pPr>
      <w:r>
        <w:t xml:space="preserve">In RStudio, upper-right corner, select the Build tab, select Build Book, and choose All Formats to build both the gitbook-style static web edition and PDF edition.</w:t>
      </w:r>
    </w:p>
    <w:p>
      <w:pPr>
        <w:pStyle w:val="Compact"/>
        <w:numPr>
          <w:numId w:val="1010"/>
          <w:ilvl w:val="0"/>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572">
        <w:r>
          <w:rPr>
            <w:rStyle w:val="Hyperlink"/>
          </w:rPr>
          <w:t xml:space="preserve">See screenshot</w:t>
        </w:r>
      </w:hyperlink>
    </w:p>
    <w:p>
      <w:pPr>
        <w:pStyle w:val="Compact"/>
        <w:numPr>
          <w:numId w:val="1010"/>
          <w:ilvl w:val="0"/>
        </w:numPr>
      </w:pPr>
      <w:r>
        <w:t xml:space="preserve">Hint: In future sessions with RStudio, you may need to select Packages tab and click Update to keep bookdown and other software packages up to date.</w:t>
      </w:r>
      <w:r>
        <w:t xml:space="preserve"> </w:t>
      </w:r>
      <w:hyperlink r:id="rId573">
        <w:r>
          <w:rPr>
            <w:rStyle w:val="Hyperlink"/>
          </w:rPr>
          <w:t xml:space="preserve">See screenshot</w:t>
        </w:r>
      </w:hyperlink>
    </w:p>
    <w:p>
      <w:pPr>
        <w:pStyle w:val="Compact"/>
        <w:numPr>
          <w:numId w:val="1010"/>
          <w:ilvl w:val="0"/>
        </w:numPr>
      </w:pPr>
      <w:r>
        <w:t xml:space="preserve">Close RStudio.</w:t>
      </w:r>
    </w:p>
    <w:p>
      <w:pPr>
        <w:pStyle w:val="Heading4"/>
      </w:pPr>
      <w:bookmarkStart w:id="574" w:name="publish-your-book-with-github-pages"/>
      <w:r>
        <w:t xml:space="preserve">Publish your Book with GitHub Pages</w:t>
      </w:r>
      <w:bookmarkEnd w:id="574"/>
    </w:p>
    <w:p>
      <w:pPr>
        <w:pStyle w:val="Compact"/>
        <w:numPr>
          <w:numId w:val="1011"/>
          <w:ilvl w:val="0"/>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pStyle w:val="Compact"/>
        <w:numPr>
          <w:numId w:val="1011"/>
          <w:ilvl w:val="0"/>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pStyle w:val="Compact"/>
        <w:numPr>
          <w:numId w:val="1011"/>
          <w:ilvl w:val="0"/>
        </w:numPr>
      </w:pPr>
      <w:r>
        <w:t xml:space="preserve">In your GitHub repo, select Settings, scroll down to the GitHub Pages section (which is a free web hosting service to publish your code and book editions on the public web). Select Master Branch as your source, and Save.</w:t>
      </w:r>
    </w:p>
    <w:p>
      <w:pPr>
        <w:pStyle w:val="Compact"/>
        <w:numPr>
          <w:numId w:val="1011"/>
          <w:ilvl w:val="0"/>
        </w:numPr>
      </w:pPr>
      <w:r>
        <w:t xml:space="preserve">Scroll down to this section again, and the web address of your published site should appear. Copy this address.</w:t>
      </w:r>
    </w:p>
    <w:p>
      <w:pPr>
        <w:pStyle w:val="Compact"/>
        <w:numPr>
          <w:numId w:val="1011"/>
          <w:ilvl w:val="0"/>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575" w:name="customize-your-bookdown-and-github-settings"/>
      <w:r>
        <w:t xml:space="preserve">Customize your Bookdown and GitHub settings</w:t>
      </w:r>
      <w:bookmarkEnd w:id="575"/>
    </w:p>
    <w:p>
      <w:pPr>
        <w:pStyle w:val="Compact"/>
        <w:numPr>
          <w:numId w:val="1012"/>
          <w:ilvl w:val="0"/>
        </w:numPr>
      </w:pPr>
      <w:r>
        <w:t xml:space="preserve">To see customized settings for this book, go to its online repository</w:t>
      </w:r>
      <w:r>
        <w:t xml:space="preserve"> </w:t>
      </w:r>
      <w:hyperlink r:id="rId576">
        <w:r>
          <w:rPr>
            <w:rStyle w:val="Hyperlink"/>
          </w:rPr>
          <w:t xml:space="preserve">https://github.com/ontheline/ontheline-bookdown</w:t>
        </w:r>
      </w:hyperlink>
    </w:p>
    <w:p>
      <w:pPr>
        <w:pStyle w:val="Compact"/>
        <w:numPr>
          <w:numId w:val="1012"/>
          <w:ilvl w:val="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pStyle w:val="Compact"/>
        <w:numPr>
          <w:numId w:val="1012"/>
          <w:ilvl w:val="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pStyle w:val="Compact"/>
        <w:numPr>
          <w:numId w:val="1012"/>
          <w:ilvl w:val="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550">
        <w:r>
          <w:rPr>
            <w:rStyle w:val="Hyperlink"/>
          </w:rPr>
          <w:t xml:space="preserve">https://bookdown.org/yihui/bookdown/</w:t>
        </w:r>
      </w:hyperlink>
      <w:r>
        <w:t xml:space="preserve">.</w:t>
      </w:r>
    </w:p>
    <w:p>
      <w:pPr>
        <w:pStyle w:val="Compact"/>
        <w:numPr>
          <w:numId w:val="1012"/>
          <w:ilvl w:val="0"/>
        </w:numPr>
      </w:pPr>
      <w:r>
        <w:t xml:space="preserve">In addition, this GitHub Pages repo is published with a custom domain name</w:t>
      </w:r>
      <w:r>
        <w:t xml:space="preserve"> </w:t>
      </w:r>
      <w:hyperlink r:id="rId577">
        <w:r>
          <w:rPr>
            <w:rStyle w:val="Hyperlink"/>
          </w:rPr>
          <w:t xml:space="preserve">https://OnTheLine.trincoll.edu</w:t>
        </w:r>
      </w:hyperlink>
      <w:r>
        <w:t xml:space="preserve">. Learn more about custom domain names at</w:t>
      </w:r>
      <w:r>
        <w:t xml:space="preserve"> </w:t>
      </w:r>
      <w:hyperlink r:id="rId578">
        <w:r>
          <w:rPr>
            <w:rStyle w:val="Hyperlink"/>
          </w:rPr>
          <w:t xml:space="preserve">https://help.github.com/articles/using-a-custom-domain-with-github-pages/</w:t>
        </w:r>
      </w:hyperlink>
      <w:r>
        <w:t xml:space="preserve">, which usually requires purchasing a domain name from a web hosting service (such as</w:t>
      </w:r>
      <w:r>
        <w:t xml:space="preserve"> </w:t>
      </w:r>
      <w:hyperlink r:id="rId579">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pStyle w:val="Compact"/>
        <w:numPr>
          <w:numId w:val="1012"/>
          <w:ilvl w:val="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pStyle w:val="Compact"/>
        <w:numPr>
          <w:numId w:val="1012"/>
          <w:ilvl w:val="0"/>
        </w:numPr>
      </w:pPr>
      <w:r>
        <w:t xml:space="preserve">This book also includes a custom</w:t>
      </w:r>
      <w:r>
        <w:t xml:space="preserve"> </w:t>
      </w:r>
      <w:r>
        <w:rPr>
          <w:rStyle w:val="VerbatimChar"/>
        </w:rPr>
        <w:t xml:space="preserve">google-analytics-otl.html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580" w:name="about-pdf-edition"/>
      <w:r>
        <w:t xml:space="preserve">About PDF edition</w:t>
      </w:r>
      <w:bookmarkEnd w:id="580"/>
    </w:p>
    <w:p>
      <w:pPr>
        <w:pStyle w:val="FirstParagraph"/>
      </w:pPr>
      <w:r>
        <w:t xml:space="preserve">The Bookdown-generated PDF edition is still a work-in-progress. Read more about various options at</w:t>
      </w:r>
      <w:r>
        <w:t xml:space="preserve"> </w:t>
      </w:r>
      <w:hyperlink r:id="rId581">
        <w:r>
          <w:rPr>
            <w:rStyle w:val="Hyperlink"/>
          </w:rPr>
          <w:t xml:space="preserve">https://bookdown.org/yihui/rmarkdown/pdf-document.html</w:t>
        </w:r>
      </w:hyperlink>
      <w:r>
        <w:t xml:space="preserve">. Currently using xelatex engine (see bookdown.yml settings) to avoid unicode errors, but images are not ideal.</w:t>
      </w:r>
    </w:p>
    <w:p>
      <w:pPr>
        <w:pStyle w:val="Heading4"/>
      </w:pPr>
      <w:bookmarkStart w:id="582" w:name="on-the-line-style-guide-with-bookdown-flavored-markdown"/>
      <w:r>
        <w:rPr>
          <w:i/>
        </w:rPr>
        <w:t xml:space="preserve">On The Line</w:t>
      </w:r>
      <w:r>
        <w:t xml:space="preserve"> </w:t>
      </w:r>
      <w:r>
        <w:t xml:space="preserve">Style Guide with Bookdown-flavored Markdown</w:t>
      </w:r>
      <w:bookmarkEnd w:id="582"/>
    </w:p>
    <w:p>
      <w:pPr>
        <w:pStyle w:val="FirstParagraph"/>
      </w:pPr>
      <w:r>
        <w:t xml:space="preserve">Use brackets and parentheses for an</w:t>
      </w:r>
      <w:r>
        <w:t xml:space="preserve"> </w:t>
      </w:r>
      <w:hyperlink r:id="rId583">
        <w:r>
          <w:rPr>
            <w:rStyle w:val="Hyperlink"/>
          </w:rPr>
          <w:t xml:space="preserve">embedded link</w:t>
        </w:r>
      </w:hyperlink>
    </w:p>
    <w:p>
      <w:pPr>
        <w:pStyle w:val="BodyText"/>
      </w:pPr>
      <w:r>
        <w:t xml:space="preserve">Use parentheses only for a non-embedded link (</w:t>
      </w:r>
      <w:hyperlink r:id="rId583">
        <w:r>
          <w:rPr>
            <w:rStyle w:val="Hyperlink"/>
          </w:rPr>
          <w:t xml:space="preserve">http://example.com</w:t>
        </w:r>
      </w:hyperlink>
      <w:r>
        <w:t xml:space="preserve">)</w:t>
      </w:r>
    </w:p>
    <w:p>
      <w:pPr>
        <w:pStyle w:val="BodyText"/>
      </w:pPr>
      <w:r>
        <w:t xml:space="preserve">Similarly, display URL with angle brackets:</w:t>
      </w:r>
      <w:r>
        <w:t xml:space="preserve"> </w:t>
      </w:r>
      <w:hyperlink r:id="rId583">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584" w:name="headers-and-cross-reference-links"/>
      <w:r>
        <w:t xml:space="preserve">Headers and Cross-reference links</w:t>
      </w:r>
      <w:bookmarkEnd w:id="584"/>
    </w:p>
    <w:p>
      <w:pPr>
        <w:pStyle w:val="FirstParagraph"/>
      </w:pPr>
      <w:r>
        <w:t xml:space="preserve">Use one hashtag for a chapter title (first-level header)</w:t>
      </w:r>
    </w:p>
    <w:p>
      <w:pPr>
        <w:pStyle w:val="SourceCode"/>
      </w:pPr>
      <w:r>
        <w:rPr>
          <w:rStyle w:val="VerbatimChar"/>
        </w:rPr>
        <w:t xml:space="preserve"># Chapter title</w:t>
      </w:r>
    </w:p>
    <w:p>
      <w:pPr>
        <w:pStyle w:val="FirstParagraph"/>
      </w:pPr>
      <w:r>
        <w:t xml:space="preserve">Use two hashtags for a section title (second-level header)</w:t>
      </w:r>
    </w:p>
    <w:p>
      <w:pPr>
        <w:pStyle w:val="SourceCode"/>
      </w:pPr>
      <w:r>
        <w:rPr>
          <w:rStyle w:val="VerbatimChar"/>
        </w:rPr>
        <w:t xml:space="preserve">## Section title</w:t>
      </w:r>
    </w:p>
    <w:p>
      <w:pPr>
        <w:pStyle w:val="FirstParagraph"/>
      </w:pPr>
      <w:r>
        <w:t xml:space="preserve">A short chapter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while a longer chapter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p>
    <w:p>
      <w:pPr>
        <w:pStyle w:val="BodyText"/>
      </w:pPr>
      <w:r>
        <w:t xml:space="preserve">To simplify long chapter title references, insert a short ID name in curly brackets:</w:t>
      </w:r>
      <w:r>
        <w:t xml:space="preserve"> </w:t>
      </w:r>
      <w:r>
        <w:rPr>
          <w:rStyle w:val="VerbatimChar"/>
        </w:rPr>
        <w:t xml:space="preserve"># Defining City and Suburban Lines {#defining}</w:t>
      </w:r>
    </w:p>
    <w:p>
      <w:pPr>
        <w:pStyle w:val="BodyText"/>
      </w:pPr>
      <w:r>
        <w:t xml:space="preserve">To embed a cross-reference to a chapter title, add a link using brackets and parentheses:</w:t>
      </w:r>
    </w:p>
    <w:p>
      <w:pPr>
        <w:pStyle w:val="Compact"/>
        <w:numPr>
          <w:numId w:val="1013"/>
          <w:ilvl w:val="0"/>
        </w:numPr>
      </w:pPr>
      <w:r>
        <w:t xml:space="preserve">short reference code:</w:t>
      </w:r>
      <w:r>
        <w:t xml:space="preserve"> </w:t>
      </w:r>
      <w:r>
        <w:rPr>
          <w:rStyle w:val="VerbatimChar"/>
        </w:rPr>
        <w:t xml:space="preserve">*by [Jack Dougherty](index.html#authors-and-contributors)*</w:t>
      </w:r>
      <w:r>
        <w:t xml:space="preserve"> </w:t>
      </w:r>
      <w:r>
        <w:t xml:space="preserve">with demo:</w:t>
      </w:r>
      <w:r>
        <w:t xml:space="preserve"> </w:t>
      </w:r>
      <w:r>
        <w:rPr>
          <w:i/>
        </w:rPr>
        <w:t xml:space="preserve">by</w:t>
      </w:r>
      <w:r>
        <w:rPr>
          <w:i/>
        </w:rPr>
        <w:t xml:space="preserve"> </w:t>
      </w:r>
      <w:hyperlink r:id="rId80">
        <w:r>
          <w:rPr>
            <w:rStyle w:val="Hyperlink"/>
            <w:i/>
          </w:rPr>
          <w:t xml:space="preserve">Jack Dougherty</w:t>
        </w:r>
      </w:hyperlink>
    </w:p>
    <w:p>
      <w:pPr>
        <w:pStyle w:val="Compact"/>
        <w:numPr>
          <w:numId w:val="1013"/>
          <w:ilvl w:val="0"/>
        </w:numPr>
      </w:pPr>
      <w:r>
        <w:t xml:space="preserve">short ID reference code:</w:t>
      </w:r>
      <w:r>
        <w:t xml:space="preserve"> </w:t>
      </w:r>
      <w:r>
        <w:rPr>
          <w:rStyle w:val="VerbatimChar"/>
        </w:rPr>
        <w:t xml:space="preserve">see chapter [Defining City and Suburban Lines](#defining)</w:t>
      </w:r>
      <w:r>
        <w:t xml:space="preserve"> </w:t>
      </w:r>
      <w:r>
        <w:t xml:space="preserve">with demo: see chapter</w:t>
      </w:r>
      <w:r>
        <w:t xml:space="preserve"> </w:t>
      </w:r>
      <w:hyperlink w:anchor="defining">
        <w:r>
          <w:rPr>
            <w:rStyle w:val="Hyperlink"/>
          </w:rPr>
          <w:t xml:space="preserve">Defining City and Suburban Lines</w:t>
        </w:r>
      </w:hyperlink>
    </w:p>
    <w:p>
      <w:pPr>
        <w:pStyle w:val="FirstParagraph"/>
      </w:pPr>
      <w:r>
        <w:t xml:space="preserve">To embed a cross-reference link to a section title (inside a chapter), add a link (to the docs HTML page and section hashtag) using brackets and parentheses:</w:t>
      </w:r>
    </w:p>
    <w:p>
      <w:pPr>
        <w:pStyle w:val="Compact"/>
        <w:numPr>
          <w:numId w:val="1014"/>
          <w:ilvl w:val="0"/>
        </w:numPr>
      </w:pPr>
      <w:r>
        <w:t xml:space="preserve">Contributor code:</w:t>
      </w:r>
      <w:r>
        <w:t xml:space="preserve"> </w:t>
      </w:r>
      <w:r>
        <w:rPr>
          <w:rStyle w:val="VerbatimChar"/>
        </w:rPr>
        <w:t xml:space="preserve">Shaun McGann (Trinity 2014) co-authored [Federal Lending and Redlining](separating.html#federal-lending-and-redlining)</w:t>
      </w:r>
    </w:p>
    <w:p>
      <w:pPr>
        <w:pStyle w:val="Compact"/>
        <w:numPr>
          <w:numId w:val="1014"/>
          <w:ilvl w:val="0"/>
        </w:numPr>
      </w:pPr>
      <w:r>
        <w:t xml:space="preserve">Contributor demo: Shaun McGann (Trinity 2014) co-authored</w:t>
      </w:r>
      <w:r>
        <w:t xml:space="preserve"> </w:t>
      </w:r>
      <w:hyperlink r:id="rId40">
        <w:r>
          <w:rPr>
            <w:rStyle w:val="Hyperlink"/>
          </w:rPr>
          <w:t xml:space="preserve">Federal Lending and Redlining</w:t>
        </w:r>
      </w:hyperlink>
      <w:r>
        <w:t xml:space="preserve">.</w:t>
      </w:r>
    </w:p>
    <w:p>
      <w:pPr>
        <w:pStyle w:val="Compact"/>
        <w:numPr>
          <w:numId w:val="1014"/>
          <w:ilvl w:val="0"/>
        </w:numPr>
      </w:pPr>
      <w:r>
        <w:t xml:space="preserve">Learn More code:</w:t>
      </w:r>
      <w:r>
        <w:t xml:space="preserve"> </w:t>
      </w:r>
      <w:r>
        <w:rPr>
          <w:rStyle w:val="VerbatimChar"/>
        </w:rPr>
        <w:t xml:space="preserve">in this book about [How We Found Restrictive Covenants](creating.html#how-we-found-restrictive-covenants)</w:t>
      </w:r>
    </w:p>
    <w:p>
      <w:pPr>
        <w:pStyle w:val="Compact"/>
        <w:numPr>
          <w:numId w:val="1014"/>
          <w:ilvl w:val="0"/>
        </w:numPr>
      </w:pPr>
      <w:r>
        <w:t xml:space="preserve">Learn More demo: in this book about</w:t>
      </w:r>
      <w:r>
        <w:t xml:space="preserve"> </w:t>
      </w:r>
      <w:hyperlink r:id="rId37">
        <w:r>
          <w:rPr>
            <w:rStyle w:val="Hyperlink"/>
          </w:rPr>
          <w:t xml:space="preserve">How We Found Restrictive Covenants</w:t>
        </w:r>
      </w:hyperlink>
    </w:p>
    <w:p>
      <w:pPr>
        <w:pStyle w:val="FirstParagraph"/>
      </w:pPr>
      <w:r>
        <w:t xml:space="preserve">NOTE that the cross-reference codes above are designed primarily for web books, and may or may not work the same way in ebooks.</w:t>
      </w:r>
    </w:p>
    <w:p>
      <w:pPr>
        <w:pStyle w:val="BodyText"/>
      </w:pPr>
      <w:r>
        <w:t xml:space="preserve">Hide numbers from appearing in section headers with curly brackets around hyphen:</w:t>
      </w:r>
      <w:r>
        <w:t xml:space="preserve"> </w:t>
      </w:r>
      <w:r>
        <w:t xml:space="preserve">- code:</w:t>
      </w:r>
      <w:r>
        <w:t xml:space="preserve"> </w:t>
      </w:r>
      <w:r>
        <w:rPr>
          <w:rStyle w:val="VerbatimChar"/>
        </w:rPr>
        <w:t xml:space="preserve">## Outline of the Book {-}</w:t>
      </w:r>
    </w:p>
    <w:p>
      <w:pPr>
        <w:pStyle w:val="BodyText"/>
      </w:pPr>
      <w:r>
        <w:t xml:space="preserve">However, since I have not yet found a way to insert a short section reference AND hide its number, we must use full section references with hidden numbers.</w:t>
      </w:r>
    </w:p>
    <w:p>
      <w:pPr>
        <w:pStyle w:val="BodyText"/>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type="textWrapping"/>
      </w:r>
      <w:r>
        <w:t xml:space="preserve">— Mark Twain</w:t>
      </w:r>
      <w:r>
        <w:br w:type="textWrapping"/>
      </w:r>
      <w:r>
        <w:t xml:space="preserve">— notable American author</w:t>
      </w:r>
    </w:p>
    <w:p>
      <w:pPr>
        <w:pStyle w:val="Heading4"/>
      </w:pPr>
      <w:bookmarkStart w:id="585" w:name="zotero-settings-and-footnotes"/>
      <w:r>
        <w:t xml:space="preserve">Zotero Settings and Footnotes</w:t>
      </w:r>
      <w:bookmarkEnd w:id="585"/>
    </w:p>
    <w:p>
      <w:pPr>
        <w:pStyle w:val="FirstParagraph"/>
      </w:pPr>
      <w:r>
        <w:t xml:space="preserve">This workflow uses open-source Zotero bibliography manager (</w:t>
      </w:r>
      <w:hyperlink r:id="rId586">
        <w:r>
          <w:rPr>
            <w:rStyle w:val="Hyperlink"/>
          </w:rPr>
          <w:t xml:space="preserve">http://zotero.org</w:t>
        </w:r>
      </w:hyperlink>
      <w:r>
        <w:t xml:space="preserve">) with Better BibTeX extension (</w:t>
      </w:r>
      <w:hyperlink r:id="rId587">
        <w:r>
          <w:rPr>
            <w:rStyle w:val="Hyperlink"/>
          </w:rPr>
          <w:t xml:space="preserve">https://retorque.re/zotero-better-bibtex/</w:t>
        </w:r>
      </w:hyperlink>
      <w:r>
        <w:t xml:space="preserve">). See</w:t>
      </w:r>
      <w:r>
        <w:t xml:space="preserve"> </w:t>
      </w:r>
      <w:hyperlink r:id="rId588">
        <w:r>
          <w:rPr>
            <w:rStyle w:val="Hyperlink"/>
          </w:rPr>
          <w:t xml:space="preserve">Better BibTeX installation</w:t>
        </w:r>
      </w:hyperlink>
      <w:r>
        <w:t xml:space="preserve">. This allows the author to insert footnote codes (example:</w:t>
      </w:r>
      <w:r>
        <w:t xml:space="preserve"> </w:t>
      </w:r>
      <w:r>
        <w:rPr>
          <w:rStyle w:val="VerbatimChar"/>
        </w:rPr>
        <w:t xml:space="preserve">@tyackOneBestSystem1974</w:t>
      </w:r>
      <w:r>
        <w:t xml:space="preserve">) and configure bookdown settings (such as Chicago note format) that pull footnotes from a recently downloaded Zotero collection, rather than typing each note directly into the book.</w:t>
      </w:r>
    </w:p>
    <w:p>
      <w:pPr>
        <w:pStyle w:val="BodyText"/>
      </w:pPr>
      <w:r>
        <w:t xml:space="preserve">Zotero preferences &gt; Better BibTeX</w:t>
      </w:r>
    </w:p>
    <w:p>
      <w:pPr>
        <w:pStyle w:val="Compact"/>
        <w:numPr>
          <w:numId w:val="1015"/>
          <w:ilvl w:val="0"/>
        </w:numPr>
      </w:pPr>
      <w:r>
        <w:t xml:space="preserve">add URLs to BibTeX export &gt; in a note field</w:t>
      </w:r>
    </w:p>
    <w:p>
      <w:pPr>
        <w:pStyle w:val="Compact"/>
        <w:numPr>
          <w:numId w:val="1015"/>
          <w:ilvl w:val="0"/>
        </w:numPr>
      </w:pPr>
      <w:r>
        <w:t xml:space="preserve">when ref has both DOI and URL, export &gt; both</w:t>
      </w:r>
    </w:p>
    <w:p>
      <w:pPr>
        <w:pStyle w:val="FirstParagraph"/>
      </w:pPr>
      <w:r>
        <w:t xml:space="preserve">To export from Zotero:</w:t>
      </w:r>
    </w:p>
    <w:p>
      <w:pPr>
        <w:pStyle w:val="Compact"/>
        <w:numPr>
          <w:numId w:val="1016"/>
          <w:ilvl w:val="0"/>
        </w:numPr>
      </w:pPr>
      <w:r>
        <w:t xml:space="preserve">select library &gt; right-click to export collection</w:t>
      </w:r>
    </w:p>
    <w:p>
      <w:pPr>
        <w:pStyle w:val="Compact"/>
        <w:numPr>
          <w:numId w:val="1016"/>
          <w:ilvl w:val="0"/>
        </w:numPr>
      </w:pPr>
      <w:r>
        <w:t xml:space="preserve">select format &gt; Better BibLaTeX (</w:t>
      </w:r>
      <w:r>
        <w:rPr>
          <w:i/>
        </w:rPr>
        <w:t xml:space="preserve">IMPORTANT</w:t>
      </w:r>
      <w:r>
        <w:t xml:space="preserve"> </w:t>
      </w:r>
      <w:r>
        <w:t xml:space="preserve">I switched to this format to include full dates in newspaper citations, and urls) and leave checkboxes blank (I do not use</w:t>
      </w:r>
      <w:r>
        <w:t xml:space="preserve"> </w:t>
      </w:r>
      <w:r>
        <w:t xml:space="preserve">“</w:t>
      </w:r>
      <w:r>
        <w:t xml:space="preserve">keep updated</w:t>
      </w:r>
      <w:r>
        <w:t xml:space="preserve">”</w:t>
      </w:r>
      <w:r>
        <w:t xml:space="preserve">)</w:t>
      </w:r>
    </w:p>
    <w:p>
      <w:pPr>
        <w:pStyle w:val="Compact"/>
        <w:numPr>
          <w:numId w:val="1016"/>
          <w:ilvl w:val="0"/>
        </w:numPr>
      </w:pPr>
      <w:r>
        <w:t xml:space="preserve">save output as ontheline.bib (or whatever matches your config settings) and save into book repo</w:t>
      </w:r>
    </w:p>
    <w:p>
      <w:pPr>
        <w:pStyle w:val="FirstParagraph"/>
      </w:pPr>
      <w:r>
        <w:t xml:space="preserve">Chicago full-note</w:t>
      </w:r>
      <w:r>
        <w:t xml:space="preserve"> </w:t>
      </w:r>
      <w:r>
        <w:rPr>
          <w:i/>
        </w:rPr>
        <w:t xml:space="preserve">appears</w:t>
      </w:r>
      <w:r>
        <w:t xml:space="preserve"> </w:t>
      </w:r>
      <w:r>
        <w:t xml:space="preserve">to be working exactly as it was designed, meaning that the second instance of a citation currently appears as an abbreviated note (Author, title when appropriate). Ideally, modify the CSL to show full note in</w:t>
      </w:r>
      <w:r>
        <w:t xml:space="preserve"> </w:t>
      </w:r>
      <w:r>
        <w:rPr>
          <w:i/>
        </w:rPr>
        <w:t xml:space="preserve">every</w:t>
      </w:r>
      <w:r>
        <w:t xml:space="preserve"> </w:t>
      </w:r>
      <w:r>
        <w:t xml:space="preserve">instance in the web version.</w:t>
      </w:r>
    </w:p>
    <w:p>
      <w:pPr>
        <w:pStyle w:val="BodyText"/>
      </w:pPr>
      <w:r>
        <w:t xml:space="preserve">These Zotero types appear correctly with this Bookdown workflow:</w:t>
      </w:r>
    </w:p>
    <w:p>
      <w:pPr>
        <w:pStyle w:val="Compact"/>
        <w:numPr>
          <w:numId w:val="1017"/>
          <w:ilvl w:val="0"/>
        </w:numPr>
      </w:pPr>
      <w:r>
        <w:t xml:space="preserve">book</w:t>
      </w:r>
    </w:p>
    <w:p>
      <w:pPr>
        <w:pStyle w:val="Compact"/>
        <w:numPr>
          <w:numId w:val="1017"/>
          <w:ilvl w:val="0"/>
        </w:numPr>
      </w:pPr>
      <w:r>
        <w:t xml:space="preserve">book chapter</w:t>
      </w:r>
    </w:p>
    <w:p>
      <w:pPr>
        <w:pStyle w:val="Compact"/>
        <w:numPr>
          <w:numId w:val="1017"/>
          <w:ilvl w:val="0"/>
        </w:numPr>
      </w:pPr>
      <w:r>
        <w:t xml:space="preserve">journal</w:t>
      </w:r>
    </w:p>
    <w:p>
      <w:pPr>
        <w:pStyle w:val="Compact"/>
        <w:numPr>
          <w:numId w:val="1017"/>
          <w:ilvl w:val="0"/>
        </w:numPr>
      </w:pPr>
      <w:r>
        <w:t xml:space="preserve">newspaper</w:t>
      </w:r>
    </w:p>
    <w:p>
      <w:pPr>
        <w:pStyle w:val="Compact"/>
        <w:numPr>
          <w:numId w:val="1017"/>
          <w:ilvl w:val="0"/>
        </w:numPr>
      </w:pPr>
      <w:r>
        <w:t xml:space="preserve">thesis</w:t>
      </w:r>
    </w:p>
    <w:p>
      <w:pPr>
        <w:pStyle w:val="Compact"/>
        <w:numPr>
          <w:numId w:val="1017"/>
          <w:ilvl w:val="0"/>
        </w:numPr>
      </w:pPr>
      <w:r>
        <w:t xml:space="preserve">report</w:t>
      </w:r>
    </w:p>
    <w:p>
      <w:pPr>
        <w:pStyle w:val="Compact"/>
        <w:numPr>
          <w:numId w:val="1017"/>
          <w:ilvl w:val="0"/>
        </w:numPr>
      </w:pPr>
      <w:r>
        <w:t xml:space="preserve">blog post</w:t>
      </w:r>
    </w:p>
    <w:p>
      <w:pPr>
        <w:pStyle w:val="Compact"/>
        <w:numPr>
          <w:numId w:val="1017"/>
          <w:ilvl w:val="0"/>
        </w:numPr>
      </w:pPr>
      <w:r>
        <w:t xml:space="preserve">web page</w:t>
      </w:r>
    </w:p>
    <w:p>
      <w:pPr>
        <w:pStyle w:val="Compact"/>
        <w:numPr>
          <w:numId w:val="1017"/>
          <w:ilvl w:val="0"/>
        </w:numPr>
      </w:pPr>
      <w:r>
        <w:t xml:space="preserve">document (use this in place of: law case, presentation, interview, video recording, television broadcast; insert details, such as archival location, in the Publisher field)</w:t>
      </w:r>
    </w:p>
    <w:p>
      <w:pPr>
        <w:pStyle w:val="FirstParagraph"/>
      </w:pPr>
      <w:r>
        <w:t xml:space="preserve">A text-only footnote.</w:t>
      </w:r>
      <w:r>
        <w:rPr>
          <w:rStyle w:val="FootnoteReference"/>
        </w:rPr>
        <w:footnoteReference w:id="589"/>
      </w:r>
    </w:p>
    <w:p>
      <w:pPr>
        <w:pStyle w:val="BodyText"/>
      </w:pPr>
      <w:r>
        <w:t xml:space="preserve">BibText footnote with semi-colons to separate cites:</w:t>
      </w:r>
      <w:r>
        <w:rPr>
          <w:rStyle w:val="FootnoteReference"/>
        </w:rPr>
        <w:footnoteReference w:id="590"/>
      </w:r>
    </w:p>
    <w:p>
      <w:pPr>
        <w:pStyle w:val="BodyText"/>
      </w:pPr>
      <w:r>
        <w:t xml:space="preserve">Markdown caret-footnote, which can accept multiple references with complex punctuation.</w:t>
      </w:r>
      <w:r>
        <w:rPr>
          <w:rStyle w:val="FootnoteReference"/>
        </w:rPr>
        <w:footnoteReference w:id="591"/>
      </w:r>
    </w:p>
    <w:p>
      <w:pPr>
        <w:pStyle w:val="Heading4"/>
      </w:pPr>
      <w:bookmarkStart w:id="593" w:name="embedding-images-and-iframes"/>
      <w:r>
        <w:t xml:space="preserve">Embedding images and iframes</w:t>
      </w:r>
      <w:bookmarkEnd w:id="593"/>
    </w:p>
    <w:p>
      <w:pPr>
        <w:pStyle w:val="FirstParagraph"/>
      </w:pPr>
      <w:r>
        <w:t xml:space="preserve">Insert image using Markdown syntax:</w:t>
      </w:r>
    </w:p>
    <w:p>
      <w:pPr>
        <w:pStyle w:val="CaptionedFigure"/>
      </w:pPr>
      <w:r>
        <w:drawing>
          <wp:inline>
            <wp:extent cx="5334000" cy="3510987"/>
            <wp:effectExtent b="0" l="0" r="0" t="0"/>
            <wp:docPr descr="Using markdown: auto-number does not appear in web, but appears in pdf, text with italics, no center-alignment on web, but centered in PDF, with source link, with caret-footnote." title="" id="1" name="Picture"/>
            <a:graphic>
              <a:graphicData uri="http://schemas.openxmlformats.org/drawingml/2006/picture">
                <pic:pic>
                  <pic:nvPicPr>
                    <pic:cNvPr descr="images/1890-MabelFlorenceWhite-ZoomIn-HPHS-SeniorClass.jpg" id="0" name="Picture"/>
                    <pic:cNvPicPr>
                      <a:picLocks noChangeArrowheads="1" noChangeAspect="1"/>
                    </pic:cNvPicPr>
                  </pic:nvPicPr>
                  <pic:blipFill>
                    <a:blip r:embed="rId594"/>
                    <a:stretch>
                      <a:fillRect/>
                    </a:stretch>
                  </pic:blipFill>
                  <pic:spPr bwMode="auto">
                    <a:xfrm>
                      <a:off x="0" y="0"/>
                      <a:ext cx="5334000" cy="3510987"/>
                    </a:xfrm>
                    <a:prstGeom prst="rect">
                      <a:avLst/>
                    </a:prstGeom>
                    <a:noFill/>
                    <a:ln w="9525">
                      <a:noFill/>
                      <a:headEnd/>
                      <a:tailEnd/>
                    </a:ln>
                  </pic:spPr>
                </pic:pic>
              </a:graphicData>
            </a:graphic>
          </wp:inline>
        </w:drawing>
      </w:r>
    </w:p>
    <w:p>
      <w:pPr>
        <w:pStyle w:val="ImageCaption"/>
      </w:pPr>
      <w:r>
        <w:t xml:space="preserve">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595">
        <w:r>
          <w:rPr>
            <w:rStyle w:val="Hyperlink"/>
          </w:rPr>
          <w:t xml:space="preserve">source link</w:t>
        </w:r>
      </w:hyperlink>
      <w:r>
        <w:t xml:space="preserve">, with caret-footnote.</w:t>
      </w:r>
      <w:r>
        <w:rPr>
          <w:rStyle w:val="FootnoteReference"/>
        </w:rPr>
        <w:footnoteReference w:id="596"/>
      </w:r>
    </w:p>
    <w:p>
      <w:pPr>
        <w:pStyle w:val="Heading4"/>
      </w:pPr>
      <w:bookmarkStart w:id="597" w:name="subheadings-need-four-hashtags-and-no-number-symbol"/>
      <w:r>
        <w:t xml:space="preserve">Subheadings need four hashtags and no-number symbol</w:t>
      </w:r>
      <w:bookmarkEnd w:id="597"/>
    </w:p>
    <w:p>
      <w:pPr>
        <w:pStyle w:val="Compact"/>
        <w:numPr>
          <w:numId w:val="1018"/>
          <w:ilvl w:val="0"/>
        </w:numPr>
      </w:pPr>
      <w:r>
        <w:t xml:space="preserve">Note: Using three hashtags makes the subheader appear in the TOC because I have not found way to control toc_depth in web output. Use the no-number symbol to prevent automatic number of subheaders.</w:t>
      </w:r>
    </w:p>
    <w:p>
      <w:pPr>
        <w:pStyle w:val="FirstParagraph"/>
      </w:pPr>
      <w:r>
        <w:t xml:space="preserve">Use 5 hashtags for digital image headers, and imperative verbs to hint interactive use</w:t>
      </w:r>
    </w:p>
    <w:p>
      <w:pPr>
        <w:pStyle w:val="BodyText"/>
      </w:pPr>
      <w:r>
        <w:t xml:space="preserve">Set interactive map &amp; chart iframes to width=</w:t>
      </w:r>
      <w:r>
        <w:t xml:space="preserve">“</w:t>
      </w:r>
      <w:r>
        <w:t xml:space="preserve">90%</w:t>
      </w:r>
      <w:r>
        <w:t xml:space="preserve">”</w:t>
      </w:r>
      <w:r>
        <w:t xml:space="preserve"> </w:t>
      </w:r>
      <w:r>
        <w:t xml:space="preserve">so that readers can scroll margin without repositioning digital element</w:t>
      </w:r>
    </w:p>
    <w:p>
      <w:pPr>
        <w:pStyle w:val="Heading5"/>
      </w:pPr>
      <w:bookmarkStart w:id="598" w:name="explore-the-chart-embedded-html-iframe"/>
      <w:r>
        <w:t xml:space="preserve">Explore the Chart: embedded HTML iframe</w:t>
      </w:r>
      <w:bookmarkEnd w:id="598"/>
    </w:p>
    <w:p>
      <w:pPr>
        <w:pStyle w:val="FirstParagraph"/>
      </w:pPr>
      <w:r>
        <w:rPr>
          <w:i/>
        </w:rPr>
        <w:t xml:space="preserve">REMINDER: Insert caption, shortlinks, and footnote immediately afterwards in body text, in italics.</w:t>
      </w:r>
    </w:p>
    <w:p>
      <w:pPr>
        <w:pStyle w:val="Heading5"/>
      </w:pPr>
      <w:bookmarkStart w:id="599" w:name="scroll-the-map-embedded-html-iframe"/>
      <w:r>
        <w:t xml:space="preserve">Scroll the Map: embedded HTML iframe</w:t>
      </w:r>
      <w:bookmarkEnd w:id="599"/>
    </w:p>
    <w:p>
      <w:pPr>
        <w:pStyle w:val="FirstParagraph"/>
      </w:pPr>
      <w:r>
        <w:rPr>
          <w:i/>
        </w:rPr>
        <w:t xml:space="preserve">Scroll down the narrative (or click and use arrow keys) to see how Hartford County, Connecticut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600"/>
      </w:r>
      <w:r>
        <w:t xml:space="preserve"> </w:t>
      </w:r>
      <w:r>
        <w:rPr>
          <w:i/>
        </w:rPr>
        <w:t xml:space="preserve">REMINDER: Insert caption, shortlinks, and footnote immediately afterwards in body text, in italics.</w:t>
      </w:r>
    </w:p>
    <w:p>
      <w:pPr>
        <w:pStyle w:val="Heading5"/>
      </w:pPr>
      <w:bookmarkStart w:id="601" w:name="watch-the-youtube-video-embedded-html-iframe-from-secure-https"/>
      <w:r>
        <w:t xml:space="preserve">Watch the YouTube Video: embedded HTML iframe from secure https</w:t>
      </w:r>
      <w:bookmarkEnd w:id="601"/>
    </w:p>
    <w:p>
      <w:pPr>
        <w:pStyle w:val="FirstParagraph"/>
      </w:pPr>
      <w:r>
        <w:rPr>
          <w:i/>
        </w:rPr>
        <w:t xml:space="preserve">REMINDER: Insert caption, shortlinks, and footnote immediately afterwards in body text, in italics.</w:t>
      </w:r>
    </w:p>
    <w:p>
      <w:pPr>
        <w:pStyle w:val="Heading5"/>
      </w:pPr>
      <w:bookmarkStart w:id="602" w:name="watch-the-vimeo-video-embedded-html-iframe-from-secure-https"/>
      <w:r>
        <w:t xml:space="preserve">Watch the Vimeo Video: embedded HTML iframe from secure https</w:t>
      </w:r>
      <w:bookmarkEnd w:id="602"/>
    </w:p>
    <w:p>
      <w:pPr>
        <w:pStyle w:val="FirstParagraph"/>
      </w:pPr>
      <w:r>
        <w:rPr>
          <w:i/>
        </w:rPr>
        <w:t xml:space="preserve">REMINDER: Insert caption, shortlinks, and footnote immediately afterwards in body text, in italics.</w:t>
      </w:r>
    </w:p>
    <w:p>
      <w:pPr>
        <w:pStyle w:val="BodyText"/>
      </w:pPr>
      <w:r>
        <w:t xml:space="preserve">TO DO: identify the best Kaltura embed option (see two versions below)</w:t>
      </w:r>
    </w:p>
    <w:p>
      <w:pPr>
        <w:pStyle w:val="Heading4"/>
      </w:pPr>
      <w:bookmarkStart w:id="603" w:name="watch-the-kaltura-video-embedded-html-iframe-from-secure-https"/>
      <w:r>
        <w:t xml:space="preserve">Watch the Kaltura Video: embedded HTML iframe from secure https</w:t>
      </w:r>
      <w:bookmarkEnd w:id="603"/>
    </w:p>
    <w:p>
      <w:pPr>
        <w:pStyle w:val="FirstParagraph"/>
      </w:pPr>
      <w:r>
        <w:rPr>
          <w:i/>
        </w:rPr>
        <w:t xml:space="preserve">REMINDER: Insert caption, shortlinks, and footnote immediately afterwards in body text, in italics.</w:t>
      </w:r>
    </w:p>
    <w:p>
      <w:pPr>
        <w:pStyle w:val="Heading4"/>
      </w:pPr>
      <w:bookmarkStart w:id="604" w:name="watch-the-kaltura-video-version2-embedded-html-iframe-from-secure-https"/>
      <w:r>
        <w:t xml:space="preserve">Watch the Kaltura Video version2: embedded HTML iframe from secure https</w:t>
      </w:r>
      <w:bookmarkEnd w:id="604"/>
    </w:p>
    <w:p>
      <w:pPr>
        <w:pStyle w:val="FirstParagraph"/>
      </w:pPr>
      <w:r>
        <w:rPr>
          <w:i/>
        </w:rPr>
        <w:t xml:space="preserve">REMINDER: Insert caption, shortlinks, and footnote immediately afterwards in body text, in italics.</w:t>
      </w:r>
    </w:p>
    <w:p>
      <w:pPr>
        <w:pStyle w:val="Heading5"/>
      </w:pPr>
      <w:bookmarkStart w:id="605" w:name="explore-the-source-embedded-pdf"/>
      <w:r>
        <w:t xml:space="preserve">Explore the Source: embedded PDF</w:t>
      </w:r>
      <w:bookmarkEnd w:id="605"/>
    </w:p>
    <w:p>
      <w:pPr>
        <w:pStyle w:val="Compact"/>
      </w:pPr>
      <w:r>
        <w:t xml:space="preserve">This browser does not support PDFs. Please download to view it:</w:t>
      </w:r>
      <w:r>
        <w:t xml:space="preserve"> </w:t>
      </w:r>
      <w:r>
        <w:t xml:space="preserve">Download PDF</w:t>
      </w:r>
    </w:p>
    <w:p>
      <w:pPr>
        <w:pStyle w:val="BodyText"/>
      </w:pPr>
      <w:r>
        <w:rPr>
          <w:i/>
        </w:rPr>
        <w:t xml:space="preserve">REMINDER: Insert caption, shortlinks, and footnote immediately afterwards in body text, in italics.</w:t>
      </w:r>
    </w:p>
    <w:p>
      <w:pPr>
        <w:pStyle w:val="BodyText"/>
      </w:pPr>
      <w:r>
        <w:t xml:space="preserve">TODO: Compare with other PDF embed strategies:</w:t>
      </w:r>
    </w:p>
    <w:p>
      <w:pPr>
        <w:pStyle w:val="Compact"/>
        <w:numPr>
          <w:numId w:val="1019"/>
          <w:ilvl w:val="0"/>
        </w:numPr>
      </w:pPr>
      <w:r>
        <w:t xml:space="preserve">See</w:t>
      </w:r>
      <w:r>
        <w:t xml:space="preserve"> </w:t>
      </w:r>
      <w:hyperlink r:id="rId606">
        <w:r>
          <w:rPr>
            <w:rStyle w:val="Hyperlink"/>
          </w:rPr>
          <w:t xml:space="preserve">https://pdfobject.com/static.html</w:t>
        </w:r>
      </w:hyperlink>
    </w:p>
    <w:p>
      <w:pPr>
        <w:pStyle w:val="Compact"/>
        <w:numPr>
          <w:numId w:val="1019"/>
          <w:ilvl w:val="0"/>
        </w:numPr>
      </w:pPr>
      <w:r>
        <w:t xml:space="preserve">See</w:t>
      </w:r>
      <w:r>
        <w:t xml:space="preserve"> </w:t>
      </w:r>
      <w:hyperlink r:id="rId607">
        <w:r>
          <w:rPr>
            <w:rStyle w:val="Hyperlink"/>
          </w:rPr>
          <w:t xml:space="preserve">https://github.com/mozilla/pdf.js</w:t>
        </w:r>
      </w:hyperlink>
    </w:p>
    <w:p>
      <w:pPr>
        <w:pStyle w:val="Heading4"/>
      </w:pPr>
      <w:bookmarkStart w:id="608" w:name="about-this-book-8"/>
      <w:r>
        <w:t xml:space="preserve">About this book</w:t>
      </w:r>
      <w:bookmarkEnd w:id="608"/>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609" w:name="mapping"/>
      <w:r>
        <w:t xml:space="preserve">Mapping</w:t>
      </w:r>
      <w:r>
        <w:t xml:space="preserve"> </w:t>
      </w:r>
      <w:r>
        <w:rPr>
          <w:i/>
        </w:rPr>
        <w:t xml:space="preserve">On The Line</w:t>
      </w:r>
      <w:bookmarkEnd w:id="609"/>
    </w:p>
    <w:p>
      <w:pPr>
        <w:pStyle w:val="FirstParagraph"/>
      </w:pPr>
      <w:r>
        <w:t xml:space="preserve">This chapter 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2"/>
      </w:pPr>
      <w:bookmarkStart w:id="610" w:name="how-we-found-restrictive-covenants"/>
      <w:r>
        <w:t xml:space="preserve">How We Found Restrictive Covenants</w:t>
      </w:r>
      <w:bookmarkEnd w:id="610"/>
    </w:p>
    <w:p>
      <w:pPr>
        <w:pStyle w:val="FirstParagraph"/>
      </w:pPr>
      <w:r>
        <w:rPr>
          <w:i/>
        </w:rPr>
        <w:t xml:space="preserve">by</w:t>
      </w:r>
      <w:r>
        <w:rPr>
          <w:i/>
        </w:rPr>
        <w:t xml:space="preserve"> </w:t>
      </w:r>
      <w:hyperlink r:id="rId80">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611">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12"/>
      </w:r>
    </w:p>
    <w:p>
      <w:pPr>
        <w:pStyle w:val="BodyText"/>
      </w:pPr>
      <w:r>
        <w:t xml:space="preserve">Our goal was to search for restrictive covenants of any type, racial or religious, in the metropolitan Hartford area. 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Heading5"/>
      </w:pPr>
      <w:bookmarkStart w:id="613" w:name="watch-the-video-how-we-found-restrictive-covenants-2011"/>
      <w:r>
        <w:t xml:space="preserve">Watch the Video: How We Found Restrictive Covenants, 2011</w:t>
      </w:r>
      <w:bookmarkEnd w:id="613"/>
    </w:p>
    <w:p>
      <w:pPr>
        <w:pStyle w:val="FirstParagraph"/>
      </w:pPr>
      <w:r>
        <w:rPr>
          <w:i/>
        </w:rPr>
        <w:t xml:space="preserve">Katie Campbell Levasseur describes the process of locating restrictive covenants in the Town of West Hartford property records.</w:t>
      </w:r>
      <w:r>
        <w:rPr>
          <w:rStyle w:val="FootnoteReference"/>
        </w:rPr>
        <w:footnoteReference w:id="614"/>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6"/>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7"/>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9"/>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20">
        <w:r>
          <w:rPr>
            <w:rStyle w:val="Hyperlink"/>
          </w:rPr>
          <w:t xml:space="preserve">GitHub public repository</w:t>
        </w:r>
      </w:hyperlink>
      <w:r>
        <w:t xml:space="preserve"> </w:t>
      </w:r>
      <w:r>
        <w:t xml:space="preserve">and an interactive Leaflet map.</w:t>
      </w:r>
      <w:r>
        <w:rPr>
          <w:rStyle w:val="FootnoteReference"/>
        </w:rPr>
        <w:footnoteReference w:id="621"/>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23"/>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24"/>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80">
        <w:r>
          <w:rPr>
            <w:rStyle w:val="Hyperlink"/>
            <w:i/>
          </w:rPr>
          <w:t xml:space="preserve">About the contributors:</w:t>
        </w:r>
      </w:hyperlink>
      <w:r>
        <w:rPr>
          <w:i/>
        </w:rPr>
        <w:t xml:space="preserve"> </w:t>
      </w:r>
      <w:r>
        <w:rPr>
          <w:i/>
        </w:rPr>
        <w:t xml:space="preserve">Katie Campbell Levasseur (Trinity 2011) conducted restrictive property records research and co-authored this essay in collaboration with Jack Dougherty.</w:t>
      </w:r>
    </w:p>
    <w:p>
      <w:pPr>
        <w:pStyle w:val="Heading4"/>
      </w:pPr>
      <w:bookmarkStart w:id="625" w:name="about-this-book-9"/>
      <w:r>
        <w:t xml:space="preserve">About this book</w:t>
      </w:r>
      <w:bookmarkEnd w:id="62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2019-06-19</w:t>
      </w:r>
    </w:p>
    <w:p>
      <w:pPr>
        <w:pStyle w:val="Heading1"/>
      </w:pPr>
      <w:bookmarkStart w:id="626" w:name="bibliography"/>
      <w:r>
        <w:t xml:space="preserve">Bibliography</w:t>
      </w:r>
      <w:bookmarkEnd w:id="626"/>
    </w:p>
    <w:p>
      <w:pPr>
        <w:pStyle w:val="FirstParagraph"/>
      </w:pPr>
      <w:r>
        <w:t xml:space="preserve">Below is a</w:t>
      </w:r>
      <w:r>
        <w:t xml:space="preserve"> </w:t>
      </w:r>
      <w:r>
        <w:rPr>
          <w:b/>
        </w:rPr>
        <w:t xml:space="preserve">temporary</w:t>
      </w:r>
      <w:r>
        <w:t xml:space="preserve"> </w:t>
      </w:r>
      <w:r>
        <w:t xml:space="preserve">automated bibliography of the book-in-progress. The final bibliography will be divided into sections for easier reading.</w:t>
      </w:r>
    </w:p>
    <w:bookmarkStart w:id="816" w:name="refs"/>
    <w:bookmarkStart w:id="627"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https://search-proquest-com.ezproxy.trincoll.edu/docview/559299850?accountid=14405</w:t>
        </w:r>
      </w:hyperlink>
      <w:r>
        <w:t xml:space="preserve">.</w:t>
      </w:r>
    </w:p>
    <w:bookmarkEnd w:id="627"/>
    <w:bookmarkStart w:id="628" w:name="ref-federalhousingadministrationUnderwritingManualUnderwriting1936"/>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628"/>
    <w:bookmarkStart w:id="629" w:name="ref-federalhousingadministrationUnderwritingManualUnderwriting1938a"/>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629"/>
    <w:bookmarkStart w:id="630"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https://search-proquest-com.ezproxy.trincoll.edu/docview/559295803?accountid=14405</w:t>
        </w:r>
      </w:hyperlink>
      <w:r>
        <w:t xml:space="preserve">.</w:t>
      </w:r>
    </w:p>
    <w:bookmarkEnd w:id="630"/>
    <w:bookmarkStart w:id="631" w:name="ref-agostoFightingSegregationTeaching20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403">
        <w:r>
          <w:rPr>
            <w:rStyle w:val="Hyperlink"/>
          </w:rPr>
          <w:t xml:space="preserve">http://digitalrepository.trincoll.edu/cssp_papers/10</w:t>
        </w:r>
      </w:hyperlink>
      <w:r>
        <w:t xml:space="preserve">.</w:t>
      </w:r>
    </w:p>
    <w:bookmarkEnd w:id="631"/>
    <w:bookmarkStart w:id="632"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632"/>
    <w:bookmarkStart w:id="633"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633"/>
    <w:bookmarkStart w:id="634" w:name="ref-oralhistoryassociationPrinciplesBestPractices2009"/>
    <w:p>
      <w:pPr>
        <w:pStyle w:val="Bibliography"/>
      </w:pPr>
      <w:r>
        <w:t xml:space="preserve">Association, Oral History. “Principles and Best Practices,” 2009.</w:t>
      </w:r>
      <w:r>
        <w:t xml:space="preserve"> </w:t>
      </w:r>
      <w:hyperlink r:id="rId534">
        <w:r>
          <w:rPr>
            <w:rStyle w:val="Hyperlink"/>
          </w:rPr>
          <w:t xml:space="preserve">http://www.oralhistory.org/do-oral-history/principles-and-practices/</w:t>
        </w:r>
      </w:hyperlink>
      <w:r>
        <w:t xml:space="preserve">.</w:t>
      </w:r>
    </w:p>
    <w:bookmarkEnd w:id="634"/>
    <w:bookmarkStart w:id="635"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635"/>
    <w:bookmarkStart w:id="636"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298">
        <w:r>
          <w:rPr>
            <w:rStyle w:val="Hyperlink"/>
          </w:rPr>
          <w:t xml:space="preserve">https://search-proquest-com.ezproxy.trincoll.edu/docview/544716872?accountid=14405</w:t>
        </w:r>
      </w:hyperlink>
      <w:r>
        <w:t xml:space="preserve">.</w:t>
      </w:r>
    </w:p>
    <w:bookmarkEnd w:id="636"/>
    <w:bookmarkStart w:id="637" w:name="ref-banksCitySuburbanDesegregationForced2004"/>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6">
        <w:r>
          <w:rPr>
            <w:rStyle w:val="Hyperlink"/>
          </w:rPr>
          <w:t xml:space="preserve">http://digitalrepository.trincoll.edu/facpub/21/</w:t>
        </w:r>
      </w:hyperlink>
      <w:r>
        <w:t xml:space="preserve">.</w:t>
      </w:r>
    </w:p>
    <w:bookmarkEnd w:id="637"/>
    <w:bookmarkStart w:id="638"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638"/>
    <w:bookmarkStart w:id="639"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287">
        <w:r>
          <w:rPr>
            <w:rStyle w:val="Hyperlink"/>
          </w:rPr>
          <w:t xml:space="preserve">https://search-proquest-com.ezproxy.trincoll.edu/docview/111144867?accountid=14405</w:t>
        </w:r>
      </w:hyperlink>
      <w:r>
        <w:t xml:space="preserve">.</w:t>
      </w:r>
    </w:p>
    <w:bookmarkEnd w:id="639"/>
    <w:bookmarkStart w:id="640" w:name="ref-beckettSuburbanParticipationHartford200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25">
        <w:r>
          <w:rPr>
            <w:rStyle w:val="Hyperlink"/>
          </w:rPr>
          <w:t xml:space="preserve">http://digitalrepository.trincoll.edu/cssp_papers/11/</w:t>
        </w:r>
      </w:hyperlink>
      <w:r>
        <w:t xml:space="preserve">.</w:t>
      </w:r>
    </w:p>
    <w:bookmarkEnd w:id="640"/>
    <w:bookmarkStart w:id="641" w:name="ref-bernsteinOralHistoryInterview2011"/>
    <w:p>
      <w:pPr>
        <w:pStyle w:val="Bibliography"/>
      </w:pPr>
      <w:r>
        <w:t xml:space="preserve">Bernstein, Simon. “Oral History Interview on Connecticut Civil Rights.” Cities, Suburbs, Schools Project, Trinity College Digital Repository, August 1, 2011.</w:t>
      </w:r>
      <w:r>
        <w:t xml:space="preserve"> </w:t>
      </w:r>
      <w:hyperlink r:id="rId222">
        <w:r>
          <w:rPr>
            <w:rStyle w:val="Hyperlink"/>
          </w:rPr>
          <w:t xml:space="preserve">http://digitalrepository.trincoll.edu/cssp_ohistory/19</w:t>
        </w:r>
      </w:hyperlink>
      <w:r>
        <w:t xml:space="preserve">.</w:t>
      </w:r>
    </w:p>
    <w:bookmarkEnd w:id="641"/>
    <w:bookmarkStart w:id="642"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p>
    <w:bookmarkEnd w:id="642"/>
    <w:bookmarkStart w:id="643"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12">
        <w:r>
          <w:rPr>
            <w:rStyle w:val="Hyperlink"/>
          </w:rPr>
          <w:t xml:space="preserve">https://search-proquest-com.ezproxy.trincoll.edu/docview/1637840117?accountid=14405</w:t>
        </w:r>
      </w:hyperlink>
      <w:r>
        <w:t xml:space="preserve">.</w:t>
      </w:r>
    </w:p>
    <w:bookmarkEnd w:id="643"/>
    <w:bookmarkStart w:id="644" w:name="ref-blacklawPresenceContactConditions2002"/>
    <w:p>
      <w:pPr>
        <w:pStyle w:val="Bibliography"/>
      </w:pPr>
      <w:r>
        <w:t xml:space="preserve">Blacklaw, Nicola. “The Presence of Contact Conditions in a Magnet School.” Educational Studies Senior Research Project, Trinity College, 2002.</w:t>
      </w:r>
      <w:r>
        <w:t xml:space="preserve"> </w:t>
      </w:r>
      <w:hyperlink r:id="rId453">
        <w:r>
          <w:rPr>
            <w:rStyle w:val="Hyperlink"/>
          </w:rPr>
          <w:t xml:space="preserve">http://digitalrepository.trincoll.edu/cssp_papers/12/</w:t>
        </w:r>
      </w:hyperlink>
      <w:r>
        <w:t xml:space="preserve">.</w:t>
      </w:r>
    </w:p>
    <w:bookmarkEnd w:id="644"/>
    <w:bookmarkStart w:id="645"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00">
        <w:r>
          <w:rPr>
            <w:rStyle w:val="Hyperlink"/>
          </w:rPr>
          <w:t xml:space="preserve">https://cscu-csl-primo.hosted.exlibrisgroup.com/permalink/f/148en6t/01CSCU_NETWORK_ALMA991001105679703452</w:t>
        </w:r>
      </w:hyperlink>
      <w:r>
        <w:t xml:space="preserve">.</w:t>
      </w:r>
    </w:p>
    <w:bookmarkEnd w:id="645"/>
    <w:bookmarkStart w:id="646"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9">
        <w:r>
          <w:rPr>
            <w:rStyle w:val="Hyperlink"/>
          </w:rPr>
          <w:t xml:space="preserve">http://www.worldcat.org/oclc/836206008</w:t>
        </w:r>
      </w:hyperlink>
      <w:r>
        <w:t xml:space="preserve">.</w:t>
      </w:r>
    </w:p>
    <w:bookmarkEnd w:id="646"/>
    <w:bookmarkStart w:id="647"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647"/>
    <w:bookmarkStart w:id="648" w:name="ref-campbellHowWeFound2011"/>
    <w:p>
      <w:pPr>
        <w:pStyle w:val="Bibliography"/>
      </w:pPr>
      <w:r>
        <w:t xml:space="preserve">Campbell, Katie, and Jack Dougherty. “How We Found Restrictive Covenants.” Video, Cities Suburbs and Schools Project, 2011.</w:t>
      </w:r>
      <w:r>
        <w:t xml:space="preserve"> </w:t>
      </w:r>
      <w:hyperlink r:id="rId615">
        <w:r>
          <w:rPr>
            <w:rStyle w:val="Hyperlink"/>
          </w:rPr>
          <w:t xml:space="preserve">https://vimeo.com/220562166</w:t>
        </w:r>
      </w:hyperlink>
      <w:r>
        <w:t xml:space="preserve">.</w:t>
      </w:r>
    </w:p>
    <w:bookmarkEnd w:id="648"/>
    <w:bookmarkStart w:id="649" w:name="ref-ceglioConnecticutHistoryOrgOpens2012"/>
    <w:p>
      <w:pPr>
        <w:pStyle w:val="Bibliography"/>
      </w:pPr>
      <w:r>
        <w:t xml:space="preserve">Ceglio, Clarissa. “ConnecticutHistory.Org Opens a New Gateway to Our State’s Past.” ConnecticutHistory.org, May 22, 2012.</w:t>
      </w:r>
      <w:r>
        <w:t xml:space="preserve"> </w:t>
      </w:r>
      <w:hyperlink r:id="rId469">
        <w:r>
          <w:rPr>
            <w:rStyle w:val="Hyperlink"/>
          </w:rPr>
          <w:t xml:space="preserve">https://connecticuthistory.org/connecticuthistory-org-opens-a-new-gateway-to-our-states-past/</w:t>
        </w:r>
      </w:hyperlink>
      <w:r>
        <w:t xml:space="preserve">.</w:t>
      </w:r>
    </w:p>
    <w:bookmarkEnd w:id="649"/>
    <w:bookmarkStart w:id="650"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473">
        <w:r>
          <w:rPr>
            <w:rStyle w:val="Hyperlink"/>
          </w:rPr>
          <w:t xml:space="preserve">https://www.academia.edu/3223779/The_Dos_Don_ts_and_Dividends_of_Digital_Collaboration</w:t>
        </w:r>
      </w:hyperlink>
      <w:r>
        <w:t xml:space="preserve">.</w:t>
      </w:r>
    </w:p>
    <w:bookmarkEnd w:id="650"/>
    <w:bookmarkStart w:id="651" w:name="ref-connecticutfairhousingcenterGuideZoningFair2013"/>
    <w:p>
      <w:pPr>
        <w:pStyle w:val="Bibliography"/>
      </w:pPr>
      <w:r>
        <w:t xml:space="preserve">Center, Connecticut Fair Housing. “A Guide to Zoning for Fair and Open Communities.” Hartford CT, June 2013.</w:t>
      </w:r>
      <w:r>
        <w:t xml:space="preserve"> </w:t>
      </w:r>
      <w:hyperlink r:id="rId272">
        <w:r>
          <w:rPr>
            <w:rStyle w:val="Hyperlink"/>
          </w:rPr>
          <w:t xml:space="preserve">http://ctfairhousing.org/wp-content/uploads/pdf/CFHC_Zoning_Guide.pdf</w:t>
        </w:r>
      </w:hyperlink>
      <w:r>
        <w:t xml:space="preserve">.</w:t>
      </w:r>
    </w:p>
    <w:bookmarkEnd w:id="651"/>
    <w:bookmarkStart w:id="652" w:name="ref-connecticutfairhousingcenterAnalysisImpedimentsFair2015"/>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3">
        <w:r>
          <w:rPr>
            <w:rStyle w:val="Hyperlink"/>
          </w:rPr>
          <w:t xml:space="preserve">http://www.ct.gov/doh/lib/doh/analysis_of_impediments_2015.pdf</w:t>
        </w:r>
      </w:hyperlink>
      <w:r>
        <w:t xml:space="preserve">.</w:t>
      </w:r>
    </w:p>
    <w:bookmarkEnd w:id="652"/>
    <w:bookmarkStart w:id="653" w:name="ref-connecticutfairhousingcenterConnecticutZoningInitiative2013"/>
    <w:p>
      <w:pPr>
        <w:pStyle w:val="Bibliography"/>
      </w:pPr>
      <w:r>
        <w:t xml:space="preserve">Center, Connecticut Fair Housing, and Cities Suburbs and Schools Project at Trinity College. “Connecticut Zoning Initiative,” 2013.</w:t>
      </w:r>
      <w:r>
        <w:t xml:space="preserve"> </w:t>
      </w:r>
      <w:hyperlink r:id="rId271">
        <w:r>
          <w:rPr>
            <w:rStyle w:val="Hyperlink"/>
          </w:rPr>
          <w:t xml:space="preserve">http://commons.trincoll.edu/cssp/zoning/</w:t>
        </w:r>
      </w:hyperlink>
      <w:r>
        <w:t xml:space="preserve">.</w:t>
      </w:r>
    </w:p>
    <w:bookmarkEnd w:id="653"/>
    <w:bookmarkStart w:id="654" w:name="ref-citiessuburbsandschoolsprojectconnecticutdigitalarchive"/>
    <w:p>
      <w:pPr>
        <w:pStyle w:val="Bibliography"/>
      </w:pPr>
      <w:r>
        <w:t xml:space="preserve">Cities Suburbs and Schools Project, Connecticut Digital Archive, n.d.</w:t>
      </w:r>
      <w:r>
        <w:t xml:space="preserve"> </w:t>
      </w:r>
      <w:hyperlink r:id="rId423">
        <w:r>
          <w:rPr>
            <w:rStyle w:val="Hyperlink"/>
          </w:rPr>
          <w:t xml:space="preserve">http://collections.ctdigitalarchive.org/islandora/object/120002%3Acssp</w:t>
        </w:r>
      </w:hyperlink>
      <w:r>
        <w:t xml:space="preserve">.</w:t>
      </w:r>
    </w:p>
    <w:bookmarkEnd w:id="654"/>
    <w:bookmarkStart w:id="655" w:name="ref-citiessuburbsandschoolsprojecttrinitycollegedigitalrepository"/>
    <w:p>
      <w:pPr>
        <w:pStyle w:val="Bibliography"/>
      </w:pPr>
      <w:r>
        <w:t xml:space="preserve">Cities Suburbs and Schools Project, Trinity College Digital Repository. Accessed November 23, 2018.</w:t>
      </w:r>
      <w:r>
        <w:t xml:space="preserve"> </w:t>
      </w:r>
      <w:hyperlink r:id="rId422">
        <w:r>
          <w:rPr>
            <w:rStyle w:val="Hyperlink"/>
          </w:rPr>
          <w:t xml:space="preserve">https://digitalrepository.trincoll.edu/cssp/</w:t>
        </w:r>
      </w:hyperlink>
      <w:r>
        <w:t xml:space="preserve">.</w:t>
      </w:r>
    </w:p>
    <w:bookmarkEnd w:id="655"/>
    <w:bookmarkStart w:id="656"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bookmarkEnd w:id="656"/>
    <w:bookmarkStart w:id="657"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387">
        <w:r>
          <w:rPr>
            <w:rStyle w:val="Hyperlink"/>
          </w:rPr>
          <w:t xml:space="preserve">https://history.westhartfordlibrary.org/items/show/506</w:t>
        </w:r>
      </w:hyperlink>
      <w:r>
        <w:t xml:space="preserve">.</w:t>
      </w:r>
    </w:p>
    <w:bookmarkEnd w:id="657"/>
    <w:bookmarkStart w:id="658" w:name="ref-coatesCaseReparations2014"/>
    <w:p>
      <w:pPr>
        <w:pStyle w:val="Bibliography"/>
      </w:pPr>
      <w:r>
        <w:t xml:space="preserve">Coates, Ta-Nehisi. “The Case for Reparations.” The Atlantic, June 2014.</w:t>
      </w:r>
      <w:r>
        <w:t xml:space="preserve"> </w:t>
      </w:r>
      <w:hyperlink r:id="rId215">
        <w:r>
          <w:rPr>
            <w:rStyle w:val="Hyperlink"/>
          </w:rPr>
          <w:t xml:space="preserve">http://www.theatlantic.com/galleries/reparations/1/</w:t>
        </w:r>
      </w:hyperlink>
      <w:r>
        <w:t xml:space="preserve">.</w:t>
      </w:r>
    </w:p>
    <w:bookmarkEnd w:id="658"/>
    <w:bookmarkStart w:id="659"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659"/>
    <w:bookmarkStart w:id="660"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660"/>
    <w:bookmarkStart w:id="661" w:name="ref-homeownersloancorporationResidentialSecurityRedlining1937"/>
    <w:p>
      <w:pPr>
        <w:pStyle w:val="Bibliography"/>
      </w:pPr>
      <w:r>
        <w:t xml:space="preserve">Corporation, Home Owners’ Loan. “Residential Security ’Redlining’ Map, East Hartford CT,” 1937.</w:t>
      </w:r>
      <w:r>
        <w:t xml:space="preserve"> </w:t>
      </w:r>
      <w:hyperlink r:id="rId157">
        <w:r>
          <w:rPr>
            <w:rStyle w:val="Hyperlink"/>
          </w:rPr>
          <w:t xml:space="preserve">http://mapwarper.net/maps/15097</w:t>
        </w:r>
      </w:hyperlink>
      <w:r>
        <w:t xml:space="preserve">.</w:t>
      </w:r>
    </w:p>
    <w:bookmarkEnd w:id="661"/>
    <w:bookmarkStart w:id="662" w:name="ref-homeownersloancorporationResidentialSecurityRedlining1937a"/>
    <w:p>
      <w:pPr>
        <w:pStyle w:val="Bibliography"/>
      </w:pPr>
      <w:r>
        <w:t xml:space="preserve">———. “Residential Security ’Redlining’ Map, West Hartford-Hartford, CT,” 1937.</w:t>
      </w:r>
      <w:r>
        <w:t xml:space="preserve"> </w:t>
      </w:r>
      <w:hyperlink r:id="rId154">
        <w:r>
          <w:rPr>
            <w:rStyle w:val="Hyperlink"/>
          </w:rPr>
          <w:t xml:space="preserve">http://mapwarper.net/maps/15096</w:t>
        </w:r>
      </w:hyperlink>
      <w:r>
        <w:t xml:space="preserve">.</w:t>
      </w:r>
    </w:p>
    <w:bookmarkEnd w:id="662"/>
    <w:bookmarkStart w:id="663" w:name="ref-corriganv.buckley1926"/>
    <w:p>
      <w:pPr>
        <w:pStyle w:val="Bibliography"/>
      </w:pPr>
      <w:r>
        <w:t xml:space="preserve">Corrigan v. Buckley. 271 US Supreme Court 323, May 24, 1926.</w:t>
      </w:r>
      <w:r>
        <w:t xml:space="preserve"> </w:t>
      </w:r>
      <w:hyperlink r:id="rId204">
        <w:r>
          <w:rPr>
            <w:rStyle w:val="Hyperlink"/>
          </w:rPr>
          <w:t xml:space="preserve">https://scholar.google.com/scholar_case?case=11135903580197116691</w:t>
        </w:r>
      </w:hyperlink>
      <w:r>
        <w:t xml:space="preserve">.</w:t>
      </w:r>
    </w:p>
    <w:bookmarkEnd w:id="663"/>
    <w:bookmarkStart w:id="664" w:name="ref-connecticutpublicexpenditurecouncilLocalPublicSchool"/>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17">
        <w:r>
          <w:rPr>
            <w:rStyle w:val="Hyperlink"/>
          </w:rPr>
          <w:t xml:space="preserve">http://www.worldcat.org/oclc/3498569</w:t>
        </w:r>
      </w:hyperlink>
      <w:r>
        <w:t xml:space="preserve">.</w:t>
      </w:r>
    </w:p>
    <w:bookmarkEnd w:id="664"/>
    <w:bookmarkStart w:id="665"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03">
        <w:r>
          <w:rPr>
            <w:rStyle w:val="Hyperlink"/>
          </w:rPr>
          <w:t xml:space="preserve">https://search-proquest-com.ezproxy.trincoll.edu/docview/553011819/18F2091DEB304451PQ/1?accountid=14405</w:t>
        </w:r>
      </w:hyperlink>
      <w:r>
        <w:t xml:space="preserve">.</w:t>
      </w:r>
    </w:p>
    <w:bookmarkEnd w:id="665"/>
    <w:bookmarkStart w:id="666"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666"/>
    <w:bookmarkStart w:id="667" w:name="ref-cthprogramsMakeLifeCollaborative2013"/>
    <w:p>
      <w:pPr>
        <w:pStyle w:val="Bibliography"/>
      </w:pPr>
      <w:r>
        <w:t xml:space="preserve">CTHprograms. “Make Life Collaborative.” YouTube video, April 8, 2013.</w:t>
      </w:r>
      <w:r>
        <w:t xml:space="preserve"> </w:t>
      </w:r>
      <w:hyperlink r:id="rId493">
        <w:r>
          <w:rPr>
            <w:rStyle w:val="Hyperlink"/>
          </w:rPr>
          <w:t xml:space="preserve">http://youtu.be/NuWg9Jrkrpw</w:t>
        </w:r>
      </w:hyperlink>
      <w:r>
        <w:t xml:space="preserve">.</w:t>
      </w:r>
    </w:p>
    <w:bookmarkEnd w:id="667"/>
    <w:bookmarkStart w:id="668" w:name="ref-dalyRaceRestrictiveCovenants2013"/>
    <w:p>
      <w:pPr>
        <w:pStyle w:val="Bibliography"/>
      </w:pPr>
      <w:r>
        <w:t xml:space="preserve">Daly, Mary. “Race Restrictive Covenants in Property Deeds.” ConnecticutHistory.org, January 2013.</w:t>
      </w:r>
      <w:r>
        <w:t xml:space="preserve"> </w:t>
      </w:r>
      <w:hyperlink r:id="rId488">
        <w:r>
          <w:rPr>
            <w:rStyle w:val="Hyperlink"/>
          </w:rPr>
          <w:t xml:space="preserve">http://connecticuthistory.org/race-restrictive-covenants-in-property-deeds/</w:t>
        </w:r>
      </w:hyperlink>
      <w:r>
        <w:t xml:space="preserve">.</w:t>
      </w:r>
    </w:p>
    <w:bookmarkEnd w:id="668"/>
    <w:bookmarkStart w:id="669" w:name="ref-prologuedcMappingSegregationWashington2015"/>
    <w:p>
      <w:pPr>
        <w:pStyle w:val="Bibliography"/>
      </w:pPr>
      <w:r>
        <w:t xml:space="preserve">DC, Prologue. “Mapping Segregation in Washington DC,” 2015.</w:t>
      </w:r>
      <w:r>
        <w:t xml:space="preserve"> </w:t>
      </w:r>
      <w:hyperlink r:id="rId205">
        <w:r>
          <w:rPr>
            <w:rStyle w:val="Hyperlink"/>
          </w:rPr>
          <w:t xml:space="preserve">http://prologuedc.com/blog/mapping-segregation</w:t>
        </w:r>
      </w:hyperlink>
      <w:r>
        <w:t xml:space="preserve">.</w:t>
      </w:r>
    </w:p>
    <w:bookmarkEnd w:id="669"/>
    <w:bookmarkStart w:id="670"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47">
        <w:r>
          <w:rPr>
            <w:rStyle w:val="Hyperlink"/>
          </w:rPr>
          <w:t xml:space="preserve">http://digitalrepository.trincoll.edu/cssp_papers/37</w:t>
        </w:r>
      </w:hyperlink>
      <w:r>
        <w:t xml:space="preserve">.</w:t>
      </w:r>
    </w:p>
    <w:bookmarkEnd w:id="670"/>
    <w:bookmarkStart w:id="671"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55">
        <w:r>
          <w:rPr>
            <w:rStyle w:val="Hyperlink"/>
          </w:rPr>
          <w:t xml:space="preserve">http://digitalrepository.trincoll.edu/cssp_papers/15/</w:t>
        </w:r>
      </w:hyperlink>
      <w:r>
        <w:t xml:space="preserve">.</w:t>
      </w:r>
    </w:p>
    <w:bookmarkEnd w:id="671"/>
    <w:bookmarkStart w:id="672"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392">
        <w:r>
          <w:rPr>
            <w:rStyle w:val="Hyperlink"/>
          </w:rPr>
          <w:t xml:space="preserve">https://search-proquest-com.ezproxy.trincoll.edu/hnphartfordcourant/docview/551999874?accountid=14405</w:t>
        </w:r>
      </w:hyperlink>
      <w:r>
        <w:t xml:space="preserve">.</w:t>
      </w:r>
    </w:p>
    <w:bookmarkEnd w:id="672"/>
    <w:bookmarkStart w:id="673"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673"/>
    <w:bookmarkStart w:id="674"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485">
        <w:r>
          <w:rPr>
            <w:rStyle w:val="Hyperlink"/>
          </w:rPr>
          <w:t xml:space="preserve">http://epress.trincoll.edu/webwriting/chapter/dougherty-cowriting</w:t>
        </w:r>
      </w:hyperlink>
      <w:r>
        <w:t xml:space="preserve">.</w:t>
      </w:r>
    </w:p>
    <w:bookmarkEnd w:id="674"/>
    <w:bookmarkStart w:id="675" w:name="ref-doughertyInvestigatingSpatialInequality2013"/>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45">
        <w:r>
          <w:rPr>
            <w:rStyle w:val="Hyperlink"/>
          </w:rPr>
          <w:t xml:space="preserve">http://books.google.com/books?isbn=073914944X</w:t>
        </w:r>
      </w:hyperlink>
      <w:r>
        <w:t xml:space="preserve">.</w:t>
      </w:r>
    </w:p>
    <w:bookmarkEnd w:id="675"/>
    <w:bookmarkStart w:id="676" w:name="ref-doughertyMoreOneStruggle2004a"/>
    <w:p>
      <w:pPr>
        <w:pStyle w:val="Bibliography"/>
      </w:pPr>
      <w:r>
        <w:t xml:space="preserve">———. “More Than One Struggle Oral History Project Records.” University of Wisconsin Milwaukee Libraries, 2004.</w:t>
      </w:r>
      <w:r>
        <w:t xml:space="preserve"> </w:t>
      </w:r>
      <w:hyperlink r:id="rId529">
        <w:r>
          <w:rPr>
            <w:rStyle w:val="Hyperlink"/>
          </w:rPr>
          <w:t xml:space="preserve">http://digicoll.library.wisc.edu/cgi/f/findaid/findaid-idx?c=wiarchives;view=reslist;subview=standard;didno=uw-mil-uwmmss0217</w:t>
        </w:r>
      </w:hyperlink>
      <w:r>
        <w:t xml:space="preserve">.</w:t>
      </w:r>
    </w:p>
    <w:bookmarkEnd w:id="676"/>
    <w:bookmarkStart w:id="677"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28">
        <w:r>
          <w:rPr>
            <w:rStyle w:val="Hyperlink"/>
          </w:rPr>
          <w:t xml:space="preserve">http://uncpress.unc.edu/books/T-4956.html</w:t>
        </w:r>
      </w:hyperlink>
      <w:r>
        <w:t xml:space="preserve">.</w:t>
      </w:r>
    </w:p>
    <w:bookmarkEnd w:id="677"/>
    <w:bookmarkStart w:id="678"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92">
        <w:r>
          <w:rPr>
            <w:rStyle w:val="Hyperlink"/>
          </w:rPr>
          <w:t xml:space="preserve">http://digitalrepository.trincoll.edu/cssp_papers/41</w:t>
        </w:r>
      </w:hyperlink>
      <w:r>
        <w:t xml:space="preserve">.</w:t>
      </w:r>
    </w:p>
    <w:bookmarkEnd w:id="678"/>
    <w:bookmarkStart w:id="679"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83">
        <w:r>
          <w:rPr>
            <w:rStyle w:val="Hyperlink"/>
          </w:rPr>
          <w:t xml:space="preserve">http://juh.sagepub.com/content/38/2</w:t>
        </w:r>
      </w:hyperlink>
      <w:r>
        <w:t xml:space="preserve">.</w:t>
      </w:r>
    </w:p>
    <w:bookmarkEnd w:id="679"/>
    <w:bookmarkStart w:id="680"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12">
        <w:r>
          <w:rPr>
            <w:rStyle w:val="Hyperlink"/>
          </w:rPr>
          <w:t xml:space="preserve">http://digitalrepository.trincoll.edu/cssp_papers/1</w:t>
        </w:r>
      </w:hyperlink>
      <w:r>
        <w:t xml:space="preserve">.</w:t>
      </w:r>
    </w:p>
    <w:bookmarkEnd w:id="680"/>
    <w:bookmarkStart w:id="681"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499">
        <w:r>
          <w:rPr>
            <w:rStyle w:val="Hyperlink"/>
          </w:rPr>
          <w:t xml:space="preserve">http://www.press.umich.edu/4766562</w:t>
        </w:r>
      </w:hyperlink>
      <w:r>
        <w:t xml:space="preserve">.</w:t>
      </w:r>
    </w:p>
    <w:bookmarkEnd w:id="681"/>
    <w:bookmarkStart w:id="682"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18">
        <w:r>
          <w:rPr>
            <w:rStyle w:val="Hyperlink"/>
          </w:rPr>
          <w:t xml:space="preserve">http://ohda.matrix.msu.edu/2012/06/a-creative-commons-solution/</w:t>
        </w:r>
      </w:hyperlink>
      <w:r>
        <w:t xml:space="preserve">.</w:t>
      </w:r>
    </w:p>
    <w:bookmarkEnd w:id="682"/>
    <w:bookmarkStart w:id="683"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26">
        <w:r>
          <w:rPr>
            <w:rStyle w:val="Hyperlink"/>
          </w:rPr>
          <w:t xml:space="preserve">http://digitalrepository.trincoll.edu/cssp_papers/40/</w:t>
        </w:r>
      </w:hyperlink>
      <w:r>
        <w:t xml:space="preserve">.</w:t>
      </w:r>
    </w:p>
    <w:bookmarkEnd w:id="683"/>
    <w:bookmarkStart w:id="684"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10">
        <w:r>
          <w:rPr>
            <w:rStyle w:val="Hyperlink"/>
          </w:rPr>
          <w:t xml:space="preserve">http://digitalrepository.trincoll.edu/cssp_papers/6/</w:t>
        </w:r>
      </w:hyperlink>
      <w:r>
        <w:t xml:space="preserve">.</w:t>
      </w:r>
    </w:p>
    <w:bookmarkEnd w:id="684"/>
    <w:bookmarkStart w:id="685"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36">
        <w:r>
          <w:rPr>
            <w:rStyle w:val="Hyperlink"/>
          </w:rPr>
          <w:t xml:space="preserve">http://digitalrepository.trincoll.edu/cssp_papers/3/</w:t>
        </w:r>
      </w:hyperlink>
      <w:r>
        <w:t xml:space="preserve">.</w:t>
      </w:r>
    </w:p>
    <w:bookmarkEnd w:id="685"/>
    <w:bookmarkStart w:id="686"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9">
        <w:r>
          <w:rPr>
            <w:rStyle w:val="Hyperlink"/>
          </w:rPr>
          <w:t xml:space="preserve">http://digitalrepository.trincoll.edu/cssp_papers/46</w:t>
        </w:r>
      </w:hyperlink>
      <w:r>
        <w:t xml:space="preserve">.</w:t>
      </w:r>
    </w:p>
    <w:bookmarkEnd w:id="686"/>
    <w:bookmarkStart w:id="687" w:name="ref-doughertySchoolInformationParental2013"/>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40">
        <w:r>
          <w:rPr>
            <w:rStyle w:val="Hyperlink"/>
          </w:rPr>
          <w:t xml:space="preserve">https://books.google.com/books?id=x9AlDQAAQBAJ&amp;lpg=PR1&amp;pg=PA219#v=onepage&amp;q&amp;f=false</w:t>
        </w:r>
      </w:hyperlink>
      <w:r>
        <w:t xml:space="preserve">.</w:t>
      </w:r>
    </w:p>
    <w:bookmarkEnd w:id="687"/>
    <w:bookmarkStart w:id="688"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50">
        <w:r>
          <w:rPr>
            <w:rStyle w:val="Hyperlink"/>
          </w:rPr>
          <w:t xml:space="preserve">http://digitalrepository.trincoll.edu/cssp_papers/48/</w:t>
        </w:r>
      </w:hyperlink>
      <w:r>
        <w:t xml:space="preserve">.</w:t>
      </w:r>
    </w:p>
    <w:bookmarkEnd w:id="688"/>
    <w:bookmarkStart w:id="689"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293">
        <w:r>
          <w:rPr>
            <w:rStyle w:val="Hyperlink"/>
          </w:rPr>
          <w:t xml:space="preserve">https://search-proquest-com.ezproxy.trincoll.edu/docview/755821077?accountid=14405</w:t>
        </w:r>
      </w:hyperlink>
      <w:r>
        <w:t xml:space="preserve">.</w:t>
      </w:r>
    </w:p>
    <w:bookmarkEnd w:id="689"/>
    <w:bookmarkStart w:id="690"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31">
        <w:r>
          <w:rPr>
            <w:rStyle w:val="Hyperlink"/>
          </w:rPr>
          <w:t xml:space="preserve">https://search-proquest-com.ezproxy.trincoll.edu/docview/758752577?accountid=14405</w:t>
        </w:r>
      </w:hyperlink>
      <w:r>
        <w:t xml:space="preserve">.</w:t>
      </w:r>
    </w:p>
    <w:bookmarkEnd w:id="690"/>
    <w:bookmarkStart w:id="691" w:name="ref-druryBloomfieldCrackingNonResidents198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286">
        <w:r>
          <w:rPr>
            <w:rStyle w:val="Hyperlink"/>
          </w:rPr>
          <w:t xml:space="preserve">https://search-proquest-com.ezproxy.trincoll.edu/docview/758745359?accountid=14405</w:t>
        </w:r>
      </w:hyperlink>
      <w:r>
        <w:t xml:space="preserve">.</w:t>
      </w:r>
    </w:p>
    <w:bookmarkEnd w:id="691"/>
    <w:bookmarkStart w:id="692"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14">
        <w:r>
          <w:rPr>
            <w:rStyle w:val="Hyperlink"/>
          </w:rPr>
          <w:t xml:space="preserve">https://search-proquest-com.ezproxy.trincoll.edu/docview/758695451?accountid=14405</w:t>
        </w:r>
      </w:hyperlink>
      <w:r>
        <w:t xml:space="preserve">.</w:t>
      </w:r>
    </w:p>
    <w:bookmarkEnd w:id="692"/>
    <w:bookmarkStart w:id="693"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693"/>
    <w:bookmarkStart w:id="694"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694"/>
    <w:bookmarkStart w:id="695" w:name="ref-education/instruccionCodirectorsBoydHinds1974"/>
    <w:p>
      <w:pPr>
        <w:pStyle w:val="Bibliography"/>
      </w:pPr>
      <w:r>
        <w:t xml:space="preserve">Education/Instruccion. “Co-Directors Boyd Hinds, Julia Ramos McKay, Ben Dixon.” Photograph, Ben Dixon papers, Hartford History Center, Hartford Public Library, [1974?].</w:t>
      </w:r>
    </w:p>
    <w:bookmarkEnd w:id="695"/>
    <w:bookmarkStart w:id="696" w:name="ref-education/instruccionFairHousingIts1974h"/>
    <w:p>
      <w:pPr>
        <w:pStyle w:val="Bibliography"/>
      </w:pPr>
      <w:r>
        <w:t xml:space="preserve">———.</w:t>
      </w:r>
      <w:r>
        <w:t xml:space="preserve"> </w:t>
      </w:r>
      <w:r>
        <w:rPr>
          <w:i/>
        </w:rPr>
        <w:t xml:space="preserve">Fair Housing at Its Worst: The Flagrant Violation of Title VIII of the 1968 Civil Rights Act in Greater Hartford, Connecticut (Reports 1-8)</w:t>
      </w:r>
      <w:r>
        <w:t xml:space="preserve">. Hartford, CT, 1974.</w:t>
      </w:r>
      <w:r>
        <w:t xml:space="preserve"> </w:t>
      </w:r>
      <w:hyperlink r:id="rId404">
        <w:r>
          <w:rPr>
            <w:rStyle w:val="Hyperlink"/>
          </w:rPr>
          <w:t xml:space="preserve">http://digitalrepository.trincoll.edu/cssp_archives/</w:t>
        </w:r>
      </w:hyperlink>
      <w:r>
        <w:t xml:space="preserve">.</w:t>
      </w:r>
    </w:p>
    <w:bookmarkEnd w:id="696"/>
    <w:bookmarkStart w:id="697" w:name="ref-connecticutstatedepartmentofeducationSchoolGradeEnrollment"/>
    <w:p>
      <w:pPr>
        <w:pStyle w:val="Bibliography"/>
      </w:pPr>
      <w:r>
        <w:t xml:space="preserve">Education, Connecticut State Department of. “School and Grade Enrollment by Race, 1977-1984,” n.d.</w:t>
      </w:r>
    </w:p>
    <w:bookmarkEnd w:id="697"/>
    <w:bookmarkStart w:id="698" w:name="ref-connecticutstatedepartmentofeducationDistributionNegroesPublic1967"/>
    <w:p>
      <w:pPr>
        <w:pStyle w:val="Bibliography"/>
      </w:pPr>
      <w:r>
        <w:t xml:space="preserve">———.</w:t>
      </w:r>
      <w:r>
        <w:t xml:space="preserve"> </w:t>
      </w:r>
      <w:r>
        <w:rPr>
          <w:i/>
        </w:rPr>
        <w:t xml:space="preserve">The Distribution of Negroes in the Public Schools of Connecticut, 1967-68</w:t>
      </w:r>
      <w:r>
        <w:t xml:space="preserve">. Hartford, 1967.</w:t>
      </w:r>
    </w:p>
    <w:bookmarkEnd w:id="698"/>
    <w:bookmarkStart w:id="699"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34">
        <w:r>
          <w:rPr>
            <w:rStyle w:val="Hyperlink"/>
          </w:rPr>
          <w:t xml:space="preserve">https://search-proquest-com.ezproxy.trincoll.edu/docview/899845262?accountid=14405</w:t>
        </w:r>
      </w:hyperlink>
      <w:r>
        <w:t xml:space="preserve">.</w:t>
      </w:r>
    </w:p>
    <w:bookmarkEnd w:id="699"/>
    <w:bookmarkStart w:id="700" w:name="ref-englehartEditorialCartoonBloomfield1985"/>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21">
        <w:r>
          <w:rPr>
            <w:rStyle w:val="Hyperlink"/>
          </w:rPr>
          <w:t xml:space="preserve">https://search-proquest-com.ezproxy.trincoll.edu/docview/755822125?accountid=14405</w:t>
        </w:r>
      </w:hyperlink>
      <w:r>
        <w:t xml:space="preserve">.</w:t>
      </w:r>
    </w:p>
    <w:bookmarkEnd w:id="700"/>
    <w:bookmarkStart w:id="701"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44">
        <w:r>
          <w:rPr>
            <w:rStyle w:val="Hyperlink"/>
          </w:rPr>
          <w:t xml:space="preserve">http://digitalrepository.trincoll.edu/cssp_papers/16/</w:t>
        </w:r>
      </w:hyperlink>
      <w:r>
        <w:t xml:space="preserve">.</w:t>
      </w:r>
    </w:p>
    <w:bookmarkEnd w:id="701"/>
    <w:bookmarkStart w:id="702"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w:t>
      </w:r>
    </w:p>
    <w:bookmarkEnd w:id="702"/>
    <w:bookmarkStart w:id="703" w:name="ref-firstchurchofchristhartfordconn.AddressEdwardEverett1883"/>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703"/>
    <w:bookmarkStart w:id="704" w:name="ref-floydOralHistoryInterview2003"/>
    <w:p>
      <w:pPr>
        <w:pStyle w:val="Bibliography"/>
      </w:pPr>
      <w:r>
        <w:t xml:space="preserve">Floyd, Clifford. “Oral History Interview on Avon, CT.” Cities, Suburbs, Schools Project, Trinity College Digital Repository, June 2003.</w:t>
      </w:r>
    </w:p>
    <w:bookmarkEnd w:id="704"/>
    <w:bookmarkStart w:id="705"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705"/>
    <w:bookmarkStart w:id="706"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706"/>
    <w:bookmarkStart w:id="707"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8">
        <w:r>
          <w:rPr>
            <w:rStyle w:val="Hyperlink"/>
          </w:rPr>
          <w:t xml:space="preserve">http://www.worldcat.org/oclc/906234529</w:t>
        </w:r>
      </w:hyperlink>
      <w:r>
        <w:t xml:space="preserve">.</w:t>
      </w:r>
    </w:p>
    <w:bookmarkEnd w:id="707"/>
    <w:bookmarkStart w:id="708"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57">
        <w:r>
          <w:rPr>
            <w:rStyle w:val="Hyperlink"/>
          </w:rPr>
          <w:t xml:space="preserve">http://digitalrepository.trincoll.edu/cssp_papers/13/</w:t>
        </w:r>
      </w:hyperlink>
      <w:r>
        <w:t xml:space="preserve">.</w:t>
      </w:r>
    </w:p>
    <w:bookmarkEnd w:id="708"/>
    <w:bookmarkStart w:id="709"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5">
        <w:r>
          <w:rPr>
            <w:rStyle w:val="Hyperlink"/>
          </w:rPr>
          <w:t xml:space="preserve">https://search-proquest-com.ezproxy.trincoll.edu/docview/1976803002?accountid=14405</w:t>
        </w:r>
      </w:hyperlink>
      <w:r>
        <w:t xml:space="preserve">.</w:t>
      </w:r>
    </w:p>
    <w:bookmarkEnd w:id="709"/>
    <w:bookmarkStart w:id="710" w:name="ref-gregorySegregatedSeattle2010"/>
    <w:p>
      <w:pPr>
        <w:pStyle w:val="Bibliography"/>
      </w:pPr>
      <w:r>
        <w:t xml:space="preserve">Gregory, James. “Segregated Seattle.” Seattle Civil Rights &amp; Labor History Project, 2010.</w:t>
      </w:r>
      <w:r>
        <w:t xml:space="preserve"> </w:t>
      </w:r>
      <w:hyperlink r:id="rId217">
        <w:r>
          <w:rPr>
            <w:rStyle w:val="Hyperlink"/>
          </w:rPr>
          <w:t xml:space="preserve">https://depts.washington.edu/civilr/segregated.htm</w:t>
        </w:r>
      </w:hyperlink>
      <w:r>
        <w:t xml:space="preserve">.</w:t>
      </w:r>
    </w:p>
    <w:bookmarkEnd w:id="710"/>
    <w:bookmarkStart w:id="711"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402">
        <w:r>
          <w:rPr>
            <w:rStyle w:val="Hyperlink"/>
          </w:rPr>
          <w:t xml:space="preserve">http://digitalrepository.trincoll.edu/cssp_ohistory/10</w:t>
        </w:r>
      </w:hyperlink>
      <w:r>
        <w:t xml:space="preserve">.</w:t>
      </w:r>
    </w:p>
    <w:bookmarkEnd w:id="711"/>
    <w:bookmarkStart w:id="712" w:name="ref-gurrenConnecticutTakesWheel2013"/>
    <w:p>
      <w:pPr>
        <w:pStyle w:val="Bibliography"/>
      </w:pPr>
      <w:r>
        <w:t xml:space="preserve">Gurren, Amanda. “Connecticut Takes the Wheel on Education Reform: Project Concern.” ConnecticutHistory.org, April 2013.</w:t>
      </w:r>
      <w:r>
        <w:t xml:space="preserve"> </w:t>
      </w:r>
      <w:hyperlink r:id="rId504">
        <w:r>
          <w:rPr>
            <w:rStyle w:val="Hyperlink"/>
          </w:rPr>
          <w:t xml:space="preserve">http://connecticuthistory.org/connecticut-takes-the-wheel-on-education-reform-project-concern/</w:t>
        </w:r>
      </w:hyperlink>
      <w:r>
        <w:t xml:space="preserve">.</w:t>
      </w:r>
    </w:p>
    <w:bookmarkEnd w:id="712"/>
    <w:bookmarkStart w:id="713"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27">
        <w:r>
          <w:rPr>
            <w:rStyle w:val="Hyperlink"/>
          </w:rPr>
          <w:t xml:space="preserve">http://digitalrepository.trincoll.edu/cssp_papers/17/</w:t>
        </w:r>
      </w:hyperlink>
      <w:r>
        <w:t xml:space="preserve">.</w:t>
      </w:r>
    </w:p>
    <w:bookmarkEnd w:id="713"/>
    <w:bookmarkStart w:id="714"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r>
        <w:t xml:space="preserve">.</w:t>
      </w:r>
    </w:p>
    <w:bookmarkEnd w:id="714"/>
    <w:bookmarkStart w:id="715"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715"/>
    <w:bookmarkStart w:id="716"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716"/>
    <w:bookmarkStart w:id="717"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09">
        <w:r>
          <w:rPr>
            <w:rStyle w:val="Hyperlink"/>
          </w:rPr>
          <w:t xml:space="preserve">https://search-proquest-com.ezproxy.trincoll.edu/docview/2123811530/?accountid=14405</w:t>
        </w:r>
      </w:hyperlink>
      <w:r>
        <w:t xml:space="preserve">.</w:t>
      </w:r>
    </w:p>
    <w:bookmarkEnd w:id="717"/>
    <w:bookmarkStart w:id="718" w:name="ref-highledgehomesinc.AgreementConcerningBuilding1940"/>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718"/>
    <w:bookmarkStart w:id="719"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r>
        <w:t xml:space="preserve">.</w:t>
      </w:r>
    </w:p>
    <w:bookmarkEnd w:id="719"/>
    <w:bookmarkStart w:id="720"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720"/>
    <w:bookmarkStart w:id="721"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721"/>
    <w:bookmarkStart w:id="722"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36">
        <w:r>
          <w:rPr>
            <w:rStyle w:val="Hyperlink"/>
          </w:rPr>
          <w:t xml:space="preserve">https://search-proquest-com.ezproxy.trincoll.edu/docview/1984955026?accountid=14405</w:t>
        </w:r>
      </w:hyperlink>
      <w:r>
        <w:t xml:space="preserve">.</w:t>
      </w:r>
    </w:p>
    <w:bookmarkEnd w:id="722"/>
    <w:bookmarkStart w:id="723" w:name="ref-homeownersloancorporationResidentialSecurityMap1937"/>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56">
        <w:r>
          <w:rPr>
            <w:rStyle w:val="Hyperlink"/>
          </w:rPr>
          <w:t xml:space="preserve">http://digitalrepository.trincoll.edu/cssp_archives/14/</w:t>
        </w:r>
      </w:hyperlink>
      <w:r>
        <w:t xml:space="preserve">.</w:t>
      </w:r>
    </w:p>
    <w:bookmarkEnd w:id="723"/>
    <w:bookmarkStart w:id="724"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39">
        <w:r>
          <w:rPr>
            <w:rStyle w:val="Hyperlink"/>
          </w:rPr>
          <w:t xml:space="preserve">http://digitalrepository.trincoll.edu/cssp_papers/8/</w:t>
        </w:r>
      </w:hyperlink>
      <w:r>
        <w:t xml:space="preserve">.</w:t>
      </w:r>
    </w:p>
    <w:bookmarkEnd w:id="724"/>
    <w:bookmarkStart w:id="725" w:name="ref-ilyankouMapFederalHOLC2017"/>
    <w:p>
      <w:pPr>
        <w:pStyle w:val="Bibliography"/>
      </w:pPr>
      <w:r>
        <w:t xml:space="preserve">Ilyankou, Ilya, and Jack Dougherty. “Map: Federal HOLC "Redlining" in Hartford Area, CT, 1937.” On The Line, 2017.</w:t>
      </w:r>
      <w:r>
        <w:t xml:space="preserve"> </w:t>
      </w:r>
      <w:hyperlink r:id="rId161">
        <w:r>
          <w:rPr>
            <w:rStyle w:val="Hyperlink"/>
          </w:rPr>
          <w:t xml:space="preserve">https://github.com/OnTheLine/otl-redlining</w:t>
        </w:r>
      </w:hyperlink>
      <w:r>
        <w:t xml:space="preserve">.</w:t>
      </w:r>
    </w:p>
    <w:bookmarkEnd w:id="725"/>
    <w:bookmarkStart w:id="726" w:name="ref-ilyankouMapHartfordPublic2017"/>
    <w:p>
      <w:pPr>
        <w:pStyle w:val="Bibliography"/>
      </w:pPr>
      <w:r>
        <w:t xml:space="preserve">———. “Map: Hartford Public High School Locations, 1847-Present.” On The Line, 2017.</w:t>
      </w:r>
      <w:r>
        <w:t xml:space="preserve"> </w:t>
      </w:r>
      <w:hyperlink r:id="rId371">
        <w:r>
          <w:rPr>
            <w:rStyle w:val="Hyperlink"/>
          </w:rPr>
          <w:t xml:space="preserve">https://ontheline.github.io/otl-hphs/</w:t>
        </w:r>
      </w:hyperlink>
      <w:r>
        <w:t xml:space="preserve">.</w:t>
      </w:r>
    </w:p>
    <w:bookmarkEnd w:id="726"/>
    <w:bookmarkStart w:id="727"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727"/>
    <w:bookmarkStart w:id="728" w:name="ref-ilyankouMapRestrictiveCovenants2017"/>
    <w:p>
      <w:pPr>
        <w:pStyle w:val="Bibliography"/>
      </w:pPr>
      <w:r>
        <w:t xml:space="preserve">———. “Map: Restrictive Covenants in Hartford Area, 1940s.” On The Line, 2017.</w:t>
      </w:r>
      <w:r>
        <w:t xml:space="preserve"> </w:t>
      </w:r>
      <w:hyperlink r:id="rId199">
        <w:r>
          <w:rPr>
            <w:rStyle w:val="Hyperlink"/>
          </w:rPr>
          <w:t xml:space="preserve">https://github.com/OnTheLine/otl-covenants</w:t>
        </w:r>
      </w:hyperlink>
      <w:r>
        <w:t xml:space="preserve">.</w:t>
      </w:r>
    </w:p>
    <w:bookmarkEnd w:id="728"/>
    <w:bookmarkStart w:id="729" w:name="ref-ilyankouMapTownBorders2017"/>
    <w:p>
      <w:pPr>
        <w:pStyle w:val="Bibliography"/>
      </w:pPr>
      <w:r>
        <w:t xml:space="preserve">———. “Map: Town Borders in Hartford County, CT from 1600s to Present.” On The Line, 2017.</w:t>
      </w:r>
      <w:r>
        <w:t xml:space="preserve"> </w:t>
      </w:r>
      <w:hyperlink r:id="rId137">
        <w:r>
          <w:rPr>
            <w:rStyle w:val="Hyperlink"/>
          </w:rPr>
          <w:t xml:space="preserve">https://github.com/OnTheLine/otl-town-borders</w:t>
        </w:r>
      </w:hyperlink>
      <w:r>
        <w:t xml:space="preserve">.</w:t>
      </w:r>
    </w:p>
    <w:bookmarkEnd w:id="729"/>
    <w:bookmarkStart w:id="730" w:name="ref-suburbanactioninstituteStudyZoningConnecticut1978"/>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8">
        <w:r>
          <w:rPr>
            <w:rStyle w:val="Hyperlink"/>
          </w:rPr>
          <w:t xml:space="preserve">https://www.dropbox.com/s/35wbd180t5rjv0k/CHRO_ZoninginCT_1978April.pdf</w:t>
        </w:r>
      </w:hyperlink>
      <w:r>
        <w:t xml:space="preserve">.</w:t>
      </w:r>
    </w:p>
    <w:bookmarkEnd w:id="730"/>
    <w:bookmarkStart w:id="731" w:name="ref-jacksonCrabgrassFrontierSuburbanization1985"/>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731"/>
    <w:bookmarkStart w:id="732"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4">
        <w:r>
          <w:rPr>
            <w:rStyle w:val="Hyperlink"/>
          </w:rPr>
          <w:t xml:space="preserve">https://search-proquest-com.ezproxy.trincoll.edu/docview/111304566?accountid=14405</w:t>
        </w:r>
      </w:hyperlink>
      <w:r>
        <w:t xml:space="preserve">.</w:t>
      </w:r>
    </w:p>
    <w:bookmarkEnd w:id="732"/>
    <w:bookmarkStart w:id="733"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733"/>
    <w:bookmarkStart w:id="734"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34">
        <w:r>
          <w:rPr>
            <w:rStyle w:val="Hyperlink"/>
          </w:rPr>
          <w:t xml:space="preserve">http://digitalrepository.trincoll.edu/cssp_papers/9/</w:t>
        </w:r>
      </w:hyperlink>
      <w:r>
        <w:t xml:space="preserve">.</w:t>
      </w:r>
    </w:p>
    <w:bookmarkEnd w:id="734"/>
    <w:bookmarkStart w:id="735" w:name="ref-katzHistoricalMemoryTransformation2004"/>
    <w:p>
      <w:pPr>
        <w:pStyle w:val="Bibliography"/>
      </w:pPr>
      <w:r>
        <w:t xml:space="preserve">Katz, Jacqueline. “Historical Memory and the Transformation of City and Suburban Schools.” Educational Studies Senior Research Project, Trinity College, 2004.</w:t>
      </w:r>
      <w:r>
        <w:t xml:space="preserve"> </w:t>
      </w:r>
      <w:hyperlink r:id="rId386">
        <w:r>
          <w:rPr>
            <w:rStyle w:val="Hyperlink"/>
          </w:rPr>
          <w:t xml:space="preserve">http://digitalrepository.trincoll.edu/cssp_papers/27/</w:t>
        </w:r>
      </w:hyperlink>
      <w:r>
        <w:t xml:space="preserve">.</w:t>
      </w:r>
    </w:p>
    <w:bookmarkEnd w:id="735"/>
    <w:bookmarkStart w:id="736"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01">
        <w:r>
          <w:rPr>
            <w:rStyle w:val="Hyperlink"/>
          </w:rPr>
          <w:t xml:space="preserve">https://search-proquest-com.ezproxy.trincoll.edu/docview/556458859?accountid=14405</w:t>
        </w:r>
      </w:hyperlink>
      <w:r>
        <w:t xml:space="preserve">.</w:t>
      </w:r>
    </w:p>
    <w:bookmarkEnd w:id="736"/>
    <w:bookmarkStart w:id="737"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32">
        <w:r>
          <w:rPr>
            <w:rStyle w:val="Hyperlink"/>
          </w:rPr>
          <w:t xml:space="preserve">http://digitalrepository.trincoll.edu/w_books/2/</w:t>
        </w:r>
      </w:hyperlink>
      <w:r>
        <w:t xml:space="preserve">.</w:t>
      </w:r>
    </w:p>
    <w:bookmarkEnd w:id="737"/>
    <w:bookmarkStart w:id="738"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738"/>
    <w:bookmarkStart w:id="739" w:name="ref-lawrenceTeacherSuburbanizationDiverging2002"/>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366">
        <w:r>
          <w:rPr>
            <w:rStyle w:val="Hyperlink"/>
          </w:rPr>
          <w:t xml:space="preserve">http://digitalrepository.trincoll.edu/cssp_papers/35/</w:t>
        </w:r>
      </w:hyperlink>
      <w:r>
        <w:t xml:space="preserve">.</w:t>
      </w:r>
    </w:p>
    <w:bookmarkEnd w:id="739"/>
    <w:bookmarkStart w:id="740" w:name="ref-macdonaldFundingInterdistrictMagnet2005"/>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460">
        <w:r>
          <w:rPr>
            <w:rStyle w:val="Hyperlink"/>
          </w:rPr>
          <w:t xml:space="preserve">http://digitalrepository.trincoll.edu/cssp_papers/34/</w:t>
        </w:r>
      </w:hyperlink>
      <w:r>
        <w:t xml:space="preserve">.</w:t>
      </w:r>
    </w:p>
    <w:bookmarkEnd w:id="740"/>
    <w:bookmarkStart w:id="741" w:name="ref-MarchMilwaukee"/>
    <w:p>
      <w:pPr>
        <w:pStyle w:val="Bibliography"/>
      </w:pPr>
      <w:r>
        <w:t xml:space="preserve">“March on Milwaukee.” University of Wisconsin Milwaukee Libraries. Accessed November 23, 2018.</w:t>
      </w:r>
      <w:r>
        <w:t xml:space="preserve"> </w:t>
      </w:r>
      <w:hyperlink r:id="rId530">
        <w:r>
          <w:rPr>
            <w:rStyle w:val="Hyperlink"/>
          </w:rPr>
          <w:t xml:space="preserve">https://uwm.edu/marchonmilwaukee/</w:t>
        </w:r>
      </w:hyperlink>
      <w:r>
        <w:t xml:space="preserve">.</w:t>
      </w:r>
    </w:p>
    <w:bookmarkEnd w:id="741"/>
    <w:bookmarkStart w:id="742" w:name="ref-mayersv.ridley1972"/>
    <w:p>
      <w:pPr>
        <w:pStyle w:val="Bibliography"/>
      </w:pPr>
      <w:r>
        <w:t xml:space="preserve">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bookmarkEnd w:id="742"/>
    <w:bookmarkStart w:id="743" w:name="ref-mcgannEffectsRedliningHartford2014"/>
    <w:p>
      <w:pPr>
        <w:pStyle w:val="Bibliography"/>
      </w:pPr>
      <w:r>
        <w:t xml:space="preserve">McGann, Shaun.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bookmarkEnd w:id="743"/>
    <w:bookmarkStart w:id="744" w:name="ref-meehanDebateWhoCould2014"/>
    <w:p>
      <w:pPr>
        <w:pStyle w:val="Bibliography"/>
      </w:pPr>
      <w:r>
        <w:t xml:space="preserve">Meehan, Emily. “The Debate over Who Could Occupy World War II Public Housing in West Hartford.” ConnecticutHistory.org, January 2014.</w:t>
      </w:r>
      <w:r>
        <w:t xml:space="preserve"> </w:t>
      </w:r>
      <w:hyperlink r:id="rId256">
        <w:r>
          <w:rPr>
            <w:rStyle w:val="Hyperlink"/>
          </w:rPr>
          <w:t xml:space="preserve">http://connecticuthistory.org/the-debate-over-who-could-occupy-world-war-ii-public-housing-in-west-hartford/</w:t>
        </w:r>
      </w:hyperlink>
      <w:r>
        <w:t xml:space="preserve">.</w:t>
      </w:r>
    </w:p>
    <w:bookmarkEnd w:id="744"/>
    <w:bookmarkStart w:id="745" w:name="ref-mendozaJumpingLine1985"/>
    <w:p>
      <w:pPr>
        <w:pStyle w:val="Bibliography"/>
      </w:pPr>
      <w:r>
        <w:t xml:space="preserve">Mendoza, William. “Jumping the Line.” The Public File, WVIT Channel 30 television broadcast video, August 31, 1985.</w:t>
      </w:r>
      <w:r>
        <w:t xml:space="preserve"> </w:t>
      </w:r>
      <w:hyperlink r:id="rId284">
        <w:r>
          <w:rPr>
            <w:rStyle w:val="Hyperlink"/>
          </w:rPr>
          <w:t xml:space="preserve">http://www.criticalcommons.org/Members/jackdougherty/clips/jumping-the-line/</w:t>
        </w:r>
      </w:hyperlink>
      <w:r>
        <w:t xml:space="preserve">.</w:t>
      </w:r>
    </w:p>
    <w:bookmarkEnd w:id="745"/>
    <w:bookmarkStart w:id="746"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746"/>
    <w:bookmarkStart w:id="747"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747"/>
    <w:bookmarkStart w:id="748"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58">
        <w:r>
          <w:rPr>
            <w:rStyle w:val="Hyperlink"/>
          </w:rPr>
          <w:t xml:space="preserve">http://digitalrepository.trincoll.edu/cssp_papers/36</w:t>
        </w:r>
      </w:hyperlink>
      <w:r>
        <w:t xml:space="preserve">.</w:t>
      </w:r>
    </w:p>
    <w:bookmarkEnd w:id="748"/>
    <w:bookmarkStart w:id="750"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749">
        <w:r>
          <w:rPr>
            <w:rStyle w:val="Hyperlink"/>
          </w:rPr>
          <w:t xml:space="preserve">https://history.westhartfordlibrary.org/items/show/421</w:t>
        </w:r>
      </w:hyperlink>
      <w:r>
        <w:t xml:space="preserve">.</w:t>
      </w:r>
    </w:p>
    <w:bookmarkEnd w:id="750"/>
    <w:bookmarkStart w:id="751"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751"/>
    <w:bookmarkStart w:id="752"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bookmarkEnd w:id="752"/>
    <w:bookmarkStart w:id="753"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753"/>
    <w:bookmarkStart w:id="754"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754"/>
    <w:bookmarkStart w:id="755" w:name="ref-NewSchoolLines1954"/>
    <w:p>
      <w:pPr>
        <w:pStyle w:val="Bibliography"/>
      </w:pPr>
      <w:r>
        <w:t xml:space="preserve">“New School Lines Offered by Thorne.”</w:t>
      </w:r>
      <w:r>
        <w:t xml:space="preserve"> </w:t>
      </w:r>
      <w:r>
        <w:rPr>
          <w:i/>
        </w:rPr>
        <w:t xml:space="preserve">Hartford Times</w:t>
      </w:r>
      <w:r>
        <w:t xml:space="preserve">, April 8, 1954.</w:t>
      </w:r>
    </w:p>
    <w:bookmarkEnd w:id="755"/>
    <w:bookmarkStart w:id="756"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33">
        <w:r>
          <w:rPr>
            <w:rStyle w:val="Hyperlink"/>
          </w:rPr>
          <w:t xml:space="preserve">http://digitalrepository.trincoll.edu/cssp_papers/30/</w:t>
        </w:r>
      </w:hyperlink>
      <w:r>
        <w:t xml:space="preserve">.</w:t>
      </w:r>
    </w:p>
    <w:bookmarkEnd w:id="756"/>
    <w:bookmarkStart w:id="757"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757"/>
    <w:bookmarkStart w:id="758"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758"/>
    <w:bookmarkStart w:id="759" w:name="ref-orfieldConnecticutMetropatternsRegional2003"/>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360">
        <w:r>
          <w:rPr>
            <w:rStyle w:val="Hyperlink"/>
          </w:rPr>
          <w:t xml:space="preserve">http://www.law.umn.edu/metro/metro-area-studies/metropolitan-area-studies-by-region.html</w:t>
        </w:r>
      </w:hyperlink>
      <w:r>
        <w:t xml:space="preserve">.</w:t>
      </w:r>
    </w:p>
    <w:bookmarkEnd w:id="759"/>
    <w:bookmarkStart w:id="760"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760"/>
    <w:bookmarkStart w:id="761"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59">
        <w:r>
          <w:rPr>
            <w:rStyle w:val="Hyperlink"/>
          </w:rPr>
          <w:t xml:space="preserve">http://digitalrepository.trincoll.edu/cssp_papers/29/</w:t>
        </w:r>
      </w:hyperlink>
      <w:r>
        <w:t xml:space="preserve">.</w:t>
      </w:r>
    </w:p>
    <w:bookmarkEnd w:id="761"/>
    <w:bookmarkStart w:id="762" w:name="ref-PersonnelPoliciesReport1958"/>
    <w:p>
      <w:pPr>
        <w:pStyle w:val="Bibliography"/>
      </w:pPr>
      <w:r>
        <w:t xml:space="preserve">“Personnel Policies: A Report Submitted to the Hartford Board of Education.” Pamphlet Collection, Hartford History Center, Hartford Public Library, 1958.</w:t>
      </w:r>
    </w:p>
    <w:bookmarkEnd w:id="762"/>
    <w:bookmarkStart w:id="763"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0">
        <w:r>
          <w:rPr>
            <w:rStyle w:val="Hyperlink"/>
          </w:rPr>
          <w:t xml:space="preserve">https://search-proquest-com.ezproxy.trincoll.edu/docview/553403648?accountid=14405</w:t>
        </w:r>
      </w:hyperlink>
      <w:r>
        <w:t xml:space="preserve">.</w:t>
      </w:r>
    </w:p>
    <w:bookmarkEnd w:id="763"/>
    <w:bookmarkStart w:id="764"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05">
        <w:r>
          <w:rPr>
            <w:rStyle w:val="Hyperlink"/>
          </w:rPr>
          <w:t xml:space="preserve">https://search-proquest-com.ezproxy.trincoll.edu/docview/758689031/fulltextPDF/2FA3B34AF5BD4A2EPQ/1?accountid=14405</w:t>
        </w:r>
      </w:hyperlink>
      <w:r>
        <w:t xml:space="preserve">.</w:t>
      </w:r>
    </w:p>
    <w:bookmarkEnd w:id="764"/>
    <w:bookmarkStart w:id="765"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46">
        <w:r>
          <w:rPr>
            <w:rStyle w:val="Hyperlink"/>
          </w:rPr>
          <w:t xml:space="preserve">http://digitalrepository.trincoll.edu/cssp_papers/26/</w:t>
        </w:r>
      </w:hyperlink>
      <w:r>
        <w:t xml:space="preserve">.</w:t>
      </w:r>
    </w:p>
    <w:bookmarkEnd w:id="765"/>
    <w:bookmarkStart w:id="766" w:name="ref-railtonYungWingChinese"/>
    <w:p>
      <w:pPr>
        <w:pStyle w:val="Bibliography"/>
      </w:pPr>
      <w:r>
        <w:t xml:space="preserve">Railton, Ben. “Yung Wing, the Chinese Educational Mission, and Transnational Connecticut.” ConnecticutHistory.org. Accessed June 19, 2019.</w:t>
      </w:r>
      <w:r>
        <w:t xml:space="preserve"> </w:t>
      </w:r>
      <w:hyperlink r:id="rId475">
        <w:r>
          <w:rPr>
            <w:rStyle w:val="Hyperlink"/>
          </w:rPr>
          <w:t xml:space="preserve">https://connecticuthistory.org/yung-wing-the-chinese-educational-mission-and-transnational-connecticut/</w:t>
        </w:r>
      </w:hyperlink>
      <w:r>
        <w:t xml:space="preserve">.</w:t>
      </w:r>
    </w:p>
    <w:bookmarkEnd w:id="766"/>
    <w:bookmarkStart w:id="767"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15">
        <w:r>
          <w:rPr>
            <w:rStyle w:val="Hyperlink"/>
          </w:rPr>
          <w:t xml:space="preserve">http://digitalrepository.trincoll.edu/cssp_papers/25/</w:t>
        </w:r>
      </w:hyperlink>
      <w:r>
        <w:t xml:space="preserve">.</w:t>
      </w:r>
    </w:p>
    <w:bookmarkEnd w:id="767"/>
    <w:bookmarkStart w:id="768"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9">
        <w:r>
          <w:rPr>
            <w:rStyle w:val="Hyperlink"/>
          </w:rPr>
          <w:t xml:space="preserve">http://digitalrepository.trincoll.edu/cssp_papers/44/</w:t>
        </w:r>
      </w:hyperlink>
      <w:r>
        <w:t xml:space="preserve">.</w:t>
      </w:r>
    </w:p>
    <w:bookmarkEnd w:id="768"/>
    <w:bookmarkStart w:id="769"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22">
        <w:r>
          <w:rPr>
            <w:rStyle w:val="Hyperlink"/>
          </w:rPr>
          <w:t xml:space="preserve">http://ohda.matrix.msu.edu/2012/06/what-do-you-think-you-own/</w:t>
        </w:r>
      </w:hyperlink>
      <w:r>
        <w:t xml:space="preserve">.</w:t>
      </w:r>
    </w:p>
    <w:bookmarkEnd w:id="769"/>
    <w:bookmarkStart w:id="770"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770"/>
    <w:bookmarkStart w:id="771"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297">
        <w:r>
          <w:rPr>
            <w:rStyle w:val="Hyperlink"/>
          </w:rPr>
          <w:t xml:space="preserve">https://search-proquest-com.ezproxy.trincoll.edu/docview/544588627/1D33A73396B64DADPQ/1?accountid=14405</w:t>
        </w:r>
      </w:hyperlink>
      <w:r>
        <w:t xml:space="preserve">.</w:t>
      </w:r>
    </w:p>
    <w:bookmarkEnd w:id="771"/>
    <w:bookmarkStart w:id="772" w:name="ref-reubenEducationInstruccionCombats2014"/>
    <w:p>
      <w:pPr>
        <w:pStyle w:val="Bibliography"/>
      </w:pPr>
      <w:r>
        <w:t xml:space="preserve">Reuben, Savahna. “Education/Instrucción Combats Housing Discrimination.” ConnecticutHistory.org, December 2014.</w:t>
      </w:r>
      <w:r>
        <w:t xml:space="preserve"> </w:t>
      </w:r>
      <w:hyperlink r:id="rId514">
        <w:r>
          <w:rPr>
            <w:rStyle w:val="Hyperlink"/>
          </w:rPr>
          <w:t xml:space="preserve">http://connecticuthistory.org/educationinstruccion-combats-housing-discrimination/</w:t>
        </w:r>
      </w:hyperlink>
      <w:r>
        <w:t xml:space="preserve">.</w:t>
      </w:r>
    </w:p>
    <w:bookmarkEnd w:id="772"/>
    <w:bookmarkStart w:id="773"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54">
        <w:r>
          <w:rPr>
            <w:rStyle w:val="Hyperlink"/>
          </w:rPr>
          <w:t xml:space="preserve">http://digitalrepository.trincoll.edu/cssp_papers/32/</w:t>
        </w:r>
      </w:hyperlink>
      <w:r>
        <w:t xml:space="preserve">.</w:t>
      </w:r>
    </w:p>
    <w:bookmarkEnd w:id="773"/>
    <w:bookmarkStart w:id="774" w:name="ref-reynoldsMagnetSchoolsConnecticut1994"/>
    <w:p>
      <w:pPr>
        <w:pStyle w:val="Bibliography"/>
      </w:pPr>
      <w:r>
        <w:t xml:space="preserve">Reynolds, Thomas C. “Magnet Schools and the Connecticut Experience.” Master’s thesis, Trinity College, 1994.</w:t>
      </w:r>
      <w:r>
        <w:t xml:space="preserve"> </w:t>
      </w:r>
      <w:hyperlink r:id="rId429">
        <w:r>
          <w:rPr>
            <w:rStyle w:val="Hyperlink"/>
          </w:rPr>
          <w:t xml:space="preserve">http://ctwweb.wesleyan.edu:7002/vwebv/holdingsInfo?bibId=114767</w:t>
        </w:r>
      </w:hyperlink>
      <w:r>
        <w:t xml:space="preserve">.</w:t>
      </w:r>
    </w:p>
    <w:bookmarkEnd w:id="774"/>
    <w:bookmarkStart w:id="775" w:name="ref-rioualSheffNeillSettlements2013"/>
    <w:p>
      <w:pPr>
        <w:pStyle w:val="Bibliography"/>
      </w:pPr>
      <w:r>
        <w:t xml:space="preserve">Rioual, Brigit. “Sheff V. O’Neill Settlements Target Educational Segregation in Hartford.” ConnecticutHistory.org, April 2013.</w:t>
      </w:r>
      <w:r>
        <w:t xml:space="preserve"> </w:t>
      </w:r>
      <w:hyperlink r:id="rId491">
        <w:r>
          <w:rPr>
            <w:rStyle w:val="Hyperlink"/>
          </w:rPr>
          <w:t xml:space="preserve">http://connecticuthistory.org/sheff-v-oneill-settlements-target-educational-segregation-in-hartford</w:t>
        </w:r>
      </w:hyperlink>
      <w:r>
        <w:t xml:space="preserve">.</w:t>
      </w:r>
    </w:p>
    <w:bookmarkEnd w:id="775"/>
    <w:bookmarkStart w:id="776"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490">
        <w:r>
          <w:rPr>
            <w:rStyle w:val="Hyperlink"/>
          </w:rPr>
          <w:t xml:space="preserve">http://connecticuthistory.org/five-minutes-that-changed-connecticut-simon-bernstein-and-the-1965-connecticut-education-amendment/</w:t>
        </w:r>
      </w:hyperlink>
      <w:r>
        <w:t xml:space="preserve">.</w:t>
      </w:r>
    </w:p>
    <w:bookmarkEnd w:id="776"/>
    <w:bookmarkStart w:id="777"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464">
        <w:r>
          <w:rPr>
            <w:rStyle w:val="Hyperlink"/>
          </w:rPr>
          <w:t xml:space="preserve">http://ontheline.trincoll.edu/teaching.html#writing-greater-hartfords-civil-rights-past-with-connecticuthistory.org</w:t>
        </w:r>
      </w:hyperlink>
      <w:r>
        <w:t xml:space="preserve">.</w:t>
      </w:r>
    </w:p>
    <w:bookmarkEnd w:id="777"/>
    <w:bookmarkStart w:id="778"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397">
        <w:r>
          <w:rPr>
            <w:rStyle w:val="Hyperlink"/>
          </w:rPr>
          <w:t xml:space="preserve">https://search-proquest-com.ezproxy.trincoll.edu/docview/551637521?accountid=14405</w:t>
        </w:r>
      </w:hyperlink>
      <w:r>
        <w:t xml:space="preserve">.</w:t>
      </w:r>
    </w:p>
    <w:bookmarkEnd w:id="778"/>
    <w:bookmarkStart w:id="779"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3">
        <w:r>
          <w:rPr>
            <w:rStyle w:val="Hyperlink"/>
          </w:rPr>
          <w:t xml:space="preserve">http://www.worldcat.org/oclc/959808903</w:t>
        </w:r>
      </w:hyperlink>
      <w:r>
        <w:t xml:space="preserve">.</w:t>
      </w:r>
    </w:p>
    <w:bookmarkEnd w:id="779"/>
    <w:bookmarkStart w:id="780" w:name="ref-sagulloHowRealEstate2013"/>
    <w:p>
      <w:pPr>
        <w:pStyle w:val="Bibliography"/>
      </w:pPr>
      <w:r>
        <w:t xml:space="preserve">Sagullo, Nicole. “How Real Estate Practices Influenced the Hartford Region’s Demographic Makeup.” ConnecticutHistory.org, February 2013.</w:t>
      </w:r>
      <w:r>
        <w:t xml:space="preserve"> </w:t>
      </w:r>
      <w:hyperlink r:id="rId510">
        <w:r>
          <w:rPr>
            <w:rStyle w:val="Hyperlink"/>
          </w:rPr>
          <w:t xml:space="preserve">http://connecticuthistory.org/how-real-estate-practices-influenced-the-hartford-regions-demographic-makeup/</w:t>
        </w:r>
      </w:hyperlink>
      <w:r>
        <w:t xml:space="preserve">.</w:t>
      </w:r>
    </w:p>
    <w:bookmarkEnd w:id="780"/>
    <w:bookmarkStart w:id="781" w:name="ref-schofieldIncreasingInterracialRelationships2002"/>
    <w:p>
      <w:pPr>
        <w:pStyle w:val="Bibliography"/>
      </w:pPr>
      <w:r>
        <w:t xml:space="preserve">Schofield, Molly. “Increasing Interracial Relationships.” Educational Studies Senior Research Project, Trinity College, 2002.</w:t>
      </w:r>
      <w:r>
        <w:t xml:space="preserve"> </w:t>
      </w:r>
      <w:hyperlink r:id="rId452">
        <w:r>
          <w:rPr>
            <w:rStyle w:val="Hyperlink"/>
          </w:rPr>
          <w:t xml:space="preserve">http://digitalrepository.trincoll.edu/cssp_papers/24/</w:t>
        </w:r>
      </w:hyperlink>
      <w:r>
        <w:t xml:space="preserve">.</w:t>
      </w:r>
    </w:p>
    <w:bookmarkEnd w:id="781"/>
    <w:bookmarkStart w:id="782" w:name="ref-hartfordpublichighschoolStudentRecords1882"/>
    <w:p>
      <w:pPr>
        <w:pStyle w:val="Bibliography"/>
      </w:pPr>
      <w:r>
        <w:t xml:space="preserve">School, Hartford Public High. “Student Records.” HPHS Museum and Archive, 1882.</w:t>
      </w:r>
    </w:p>
    <w:bookmarkEnd w:id="782"/>
    <w:bookmarkStart w:id="783"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02">
        <w:r>
          <w:rPr>
            <w:rStyle w:val="Hyperlink"/>
          </w:rPr>
          <w:t xml:space="preserve">https://search-proquest-com.ezproxy.trincoll.edu/docview/561696118/6D35FCF5D55B4EACPQ/1?accountid=14405</w:t>
        </w:r>
      </w:hyperlink>
      <w:r>
        <w:t xml:space="preserve">.</w:t>
      </w:r>
    </w:p>
    <w:bookmarkEnd w:id="783"/>
    <w:bookmarkStart w:id="784" w:name="ref-shawOralHistoryInterview2003"/>
    <w:p>
      <w:pPr>
        <w:pStyle w:val="Bibliography"/>
      </w:pPr>
      <w:r>
        <w:t xml:space="preserve">Shaw, Spencer. “Oral History Interview on Bloomfield, CT.” Cities, Suburbs, Schools Project, Trinity College Digital Repository, July 2, 2003.</w:t>
      </w:r>
    </w:p>
    <w:bookmarkEnd w:id="784"/>
    <w:bookmarkStart w:id="785"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20">
        <w:r>
          <w:rPr>
            <w:rStyle w:val="Hyperlink"/>
          </w:rPr>
          <w:t xml:space="preserve">http://digitalrepository.trincoll.edu/cssp_ohistory/16</w:t>
        </w:r>
      </w:hyperlink>
      <w:r>
        <w:t xml:space="preserve">.</w:t>
      </w:r>
    </w:p>
    <w:bookmarkEnd w:id="785"/>
    <w:bookmarkStart w:id="786" w:name="ref-shelleyv.kraemer1948"/>
    <w:p>
      <w:pPr>
        <w:pStyle w:val="Bibliography"/>
      </w:pP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w:t>
      </w:r>
    </w:p>
    <w:bookmarkEnd w:id="786"/>
    <w:bookmarkStart w:id="787"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787"/>
    <w:bookmarkStart w:id="788"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788"/>
    <w:bookmarkStart w:id="789" w:name="ref-smith-ellisonHartfordGreatMigration2013"/>
    <w:p>
      <w:pPr>
        <w:pStyle w:val="Bibliography"/>
      </w:pPr>
      <w:r>
        <w:t xml:space="preserve">Smith-Ellison, Victoria. “Hartford’s Great Migration Through Charles S. Johnson’s Eyes.” ConnecticutHistory.org, February 2013.</w:t>
      </w:r>
      <w:r>
        <w:t xml:space="preserve"> </w:t>
      </w:r>
      <w:hyperlink r:id="rId512">
        <w:r>
          <w:rPr>
            <w:rStyle w:val="Hyperlink"/>
          </w:rPr>
          <w:t xml:space="preserve">http://connecticuthistory.org/hartfords-great-migration-through-charles-s-johnsons-eyes/</w:t>
        </w:r>
      </w:hyperlink>
      <w:r>
        <w:t xml:space="preserve">.</w:t>
      </w:r>
    </w:p>
    <w:bookmarkEnd w:id="789"/>
    <w:bookmarkStart w:id="790"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w:t>
      </w:r>
    </w:p>
    <w:bookmarkEnd w:id="790"/>
    <w:bookmarkStart w:id="791"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365">
        <w:r>
          <w:rPr>
            <w:rStyle w:val="Hyperlink"/>
          </w:rPr>
          <w:t xml:space="preserve">http://www.worldcat.org/oclc/11136338</w:t>
        </w:r>
      </w:hyperlink>
      <w:r>
        <w:t xml:space="preserve">.</w:t>
      </w:r>
    </w:p>
    <w:bookmarkEnd w:id="791"/>
    <w:bookmarkStart w:id="792"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496">
        <w:r>
          <w:rPr>
            <w:rStyle w:val="Hyperlink"/>
          </w:rPr>
          <w:t xml:space="preserve">http://books.google.com/books?isbn=0812970381</w:t>
        </w:r>
      </w:hyperlink>
      <w:r>
        <w:t xml:space="preserve">.</w:t>
      </w:r>
    </w:p>
    <w:bookmarkEnd w:id="792"/>
    <w:bookmarkStart w:id="793"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31">
        <w:r>
          <w:rPr>
            <w:rStyle w:val="Hyperlink"/>
          </w:rPr>
          <w:t xml:space="preserve">https://journals.iupui.edu/index.php/muj/article/view/20176/19787</w:t>
        </w:r>
      </w:hyperlink>
      <w:r>
        <w:t xml:space="preserve">.</w:t>
      </w:r>
    </w:p>
    <w:bookmarkEnd w:id="793"/>
    <w:bookmarkStart w:id="794" w:name="ref-taber-conoverHistoryDayConnecticut2012"/>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794"/>
    <w:bookmarkStart w:id="795"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795"/>
    <w:bookmarkStart w:id="796" w:name="ref-hartfordtimesOakwoodAcresTemporary1954"/>
    <w:p>
      <w:pPr>
        <w:pStyle w:val="Bibliography"/>
      </w:pPr>
      <w:r>
        <w:t xml:space="preserve">Times, Hartford.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r>
        <w:t xml:space="preserve">.</w:t>
      </w:r>
    </w:p>
    <w:bookmarkEnd w:id="796"/>
    <w:bookmarkStart w:id="797" w:name="ref-TrinityCollegeStudents2013"/>
    <w:p>
      <w:pPr>
        <w:pStyle w:val="Bibliography"/>
      </w:pPr>
      <w:r>
        <w:t xml:space="preserve">“Trinity College Students Call Attention to Histories of Inequality.” ConnecticutHistory.org, May 2013.</w:t>
      </w:r>
      <w:r>
        <w:t xml:space="preserve"> </w:t>
      </w:r>
      <w:hyperlink r:id="rId378">
        <w:r>
          <w:rPr>
            <w:rStyle w:val="Hyperlink"/>
          </w:rPr>
          <w:t xml:space="preserve">http://connecticuthistory.org/trinity-college-students-call-attention-to-histories-of-inequality/</w:t>
        </w:r>
      </w:hyperlink>
      <w:r>
        <w:t xml:space="preserve">.</w:t>
      </w:r>
    </w:p>
    <w:bookmarkEnd w:id="797"/>
    <w:bookmarkStart w:id="798"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798"/>
    <w:bookmarkStart w:id="799"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799"/>
    <w:bookmarkStart w:id="800" w:name="ref-unitedstatescommissiononcivilrightsUnderstandingFairHousing1973"/>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6">
        <w:r>
          <w:rPr>
            <w:rStyle w:val="Hyperlink"/>
          </w:rPr>
          <w:t xml:space="preserve">http://www.law.umaryland.edu/marshall/usccr/documents/cr11042.pdf</w:t>
        </w:r>
      </w:hyperlink>
      <w:r>
        <w:t xml:space="preserve">.</w:t>
      </w:r>
    </w:p>
    <w:bookmarkEnd w:id="800"/>
    <w:bookmarkStart w:id="801" w:name="ref-universityofconnecticutlibrariesmapandgeographicinformationcenterFederalHOLCRedlining2012"/>
    <w:p>
      <w:pPr>
        <w:pStyle w:val="Bibliography"/>
      </w:pP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r>
        <w:t xml:space="preserve">.</w:t>
      </w:r>
    </w:p>
    <w:bookmarkEnd w:id="801"/>
    <w:bookmarkStart w:id="802" w:name="ref-universityofconnecticutlibrariesmapandgeographicinformationcenterRaceRestrictiveCovenants2012"/>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802"/>
    <w:bookmarkStart w:id="803"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r>
        <w:t xml:space="preserve">.</w:t>
      </w:r>
    </w:p>
    <w:bookmarkEnd w:id="803"/>
    <w:bookmarkStart w:id="804"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45">
        <w:r>
          <w:rPr>
            <w:rStyle w:val="Hyperlink"/>
          </w:rPr>
          <w:t xml:space="preserve">http://digitalrepository.trincoll.edu/cssp_papers/22/</w:t>
        </w:r>
      </w:hyperlink>
      <w:r>
        <w:t xml:space="preserve">.</w:t>
      </w:r>
    </w:p>
    <w:bookmarkEnd w:id="804"/>
    <w:bookmarkStart w:id="805"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805"/>
    <w:bookmarkStart w:id="806"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56">
        <w:r>
          <w:rPr>
            <w:rStyle w:val="Hyperlink"/>
          </w:rPr>
          <w:t xml:space="preserve">http://digitalrepository.trincoll.edu/cssp_papers/20/</w:t>
        </w:r>
      </w:hyperlink>
      <w:r>
        <w:t xml:space="preserve">.</w:t>
      </w:r>
    </w:p>
    <w:bookmarkEnd w:id="806"/>
    <w:bookmarkStart w:id="807"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9">
        <w:r>
          <w:rPr>
            <w:rStyle w:val="Hyperlink"/>
          </w:rPr>
          <w:t xml:space="preserve">http://magic.lib.uconn.edu/magic_2/raster/37840/hdimg_37840_155_1924_unkn_CSL_1_p.pdf</w:t>
        </w:r>
      </w:hyperlink>
      <w:r>
        <w:t xml:space="preserve">.</w:t>
      </w:r>
    </w:p>
    <w:bookmarkEnd w:id="807"/>
    <w:bookmarkStart w:id="808" w:name="ref-williamsUnthinkableRemedyProposed2004"/>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18">
        <w:r>
          <w:rPr>
            <w:rStyle w:val="Hyperlink"/>
          </w:rPr>
          <w:t xml:space="preserve">http://digitalrepository.trincoll.edu/cssp_papers/19/</w:t>
        </w:r>
      </w:hyperlink>
      <w:r>
        <w:t xml:space="preserve">.</w:t>
      </w:r>
    </w:p>
    <w:bookmarkEnd w:id="808"/>
    <w:bookmarkStart w:id="809"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p>
    <w:bookmarkEnd w:id="809"/>
    <w:bookmarkStart w:id="810"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bookmarkEnd w:id="810"/>
    <w:bookmarkStart w:id="811"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4">
        <w:r>
          <w:rPr>
            <w:rStyle w:val="Hyperlink"/>
          </w:rPr>
          <w:t xml:space="preserve">http://lifeinwesthartford.org/world-war-ii-era.html#resistance-to-public-housing-and-integration-during-world-war-ii</w:t>
        </w:r>
      </w:hyperlink>
      <w:r>
        <w:t xml:space="preserve">.</w:t>
      </w:r>
    </w:p>
    <w:bookmarkEnd w:id="811"/>
    <w:bookmarkStart w:id="812"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812"/>
    <w:bookmarkStart w:id="813"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399">
        <w:r>
          <w:rPr>
            <w:rStyle w:val="Hyperlink"/>
          </w:rPr>
          <w:t xml:space="preserve">http://digitalrepository.trincoll.edu/cssp_ohistory/5</w:t>
        </w:r>
      </w:hyperlink>
      <w:r>
        <w:t xml:space="preserve">.</w:t>
      </w:r>
    </w:p>
    <w:bookmarkEnd w:id="813"/>
    <w:bookmarkStart w:id="814"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396">
        <w:r>
          <w:rPr>
            <w:rStyle w:val="Hyperlink"/>
          </w:rPr>
          <w:t xml:space="preserve">http://digitalrepository.trincoll.edu/cssp_papers/18/</w:t>
        </w:r>
      </w:hyperlink>
      <w:r>
        <w:t xml:space="preserve">.</w:t>
      </w:r>
    </w:p>
    <w:bookmarkEnd w:id="814"/>
    <w:bookmarkStart w:id="815"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815"/>
    <w:bookmarkEnd w:id="8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footnote>
  <w:footnote w:id="96">
    <w:p>
      <w:pPr>
        <w:pStyle w:val="FootnoteText"/>
      </w:pPr>
      <w:r>
        <w:rPr>
          <w:rStyle w:val="FootnoteReference"/>
        </w:rPr>
        <w:footnoteRef/>
      </w:r>
      <w:r>
        <w:t xml:space="preserve"> </w:t>
      </w:r>
      <w:r>
        <w:t xml:space="preserve">Clark</w:t>
      </w:r>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9">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p>
  </w:footnote>
  <w:footnote w:id="136">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7">
        <w:r>
          <w:rPr>
            <w:rStyle w:val="Hyperlink"/>
          </w:rPr>
          <w:t xml:space="preserve">https://github.com/OnTheLine/otl-town-borders</w:t>
        </w:r>
      </w:hyperlink>
    </w:p>
  </w:footnote>
  <w:footnote w:id="143">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44">
    <w:p>
      <w:pPr>
        <w:pStyle w:val="FootnoteText"/>
      </w:pPr>
      <w:r>
        <w:rPr>
          <w:rStyle w:val="FootnoteReference"/>
        </w:rPr>
        <w:footnoteRef/>
      </w:r>
      <w:r>
        <w:t xml:space="preserve"> </w:t>
      </w:r>
      <w:r>
        <w:t xml:space="preserve">TODO: Check sources; history of amortization in Snowden and Rose paper,</w:t>
      </w:r>
      <w:r>
        <w:t xml:space="preserve"> </w:t>
      </w:r>
      <w:hyperlink r:id="rId145">
        <w:r>
          <w:rPr>
            <w:rStyle w:val="Hyperlink"/>
          </w:rPr>
          <w:t xml:space="preserve">http://realestateresearch.frbatlanta.org/rer/2012/04/debunking-popular-myth-about-mortgage-lending.html</w:t>
        </w:r>
      </w:hyperlink>
      <w:r>
        <w:t xml:space="preserve">; compare with typical HUD history</w:t>
      </w:r>
      <w:r>
        <w:t xml:space="preserve"> </w:t>
      </w:r>
      <w:hyperlink r:id="rId146">
        <w:r>
          <w:rPr>
            <w:rStyle w:val="Hyperlink"/>
          </w:rPr>
          <w:t xml:space="preserve">http://homeguides.sfgate.com/amortization-mortgage-2809.html</w:t>
        </w:r>
      </w:hyperlink>
      <w:r>
        <w:t xml:space="preserve"> </w:t>
      </w:r>
      <w:r>
        <w:t xml:space="preserve">and</w:t>
      </w:r>
      <w:r>
        <w:t xml:space="preserve"> </w:t>
      </w:r>
      <w:hyperlink r:id="rId147">
        <w:r>
          <w:rPr>
            <w:rStyle w:val="Hyperlink"/>
          </w:rPr>
          <w:t xml:space="preserve">http://answers.google.com/answers/threadview/id/533059.html</w:t>
        </w:r>
      </w:hyperlink>
      <w:r>
        <w:t xml:space="preserve"> </w:t>
      </w:r>
      <w:r>
        <w:t xml:space="preserve">and</w:t>
      </w:r>
      <w:r>
        <w:t xml:space="preserve"> </w:t>
      </w:r>
      <w:hyperlink r:id="rId148">
        <w:r>
          <w:rPr>
            <w:rStyle w:val="Hyperlink"/>
          </w:rPr>
          <w:t xml:space="preserve">http://archives.huduser.org/about/hud_timeline/tl/hudtimeline_1930.html</w:t>
        </w:r>
      </w:hyperlink>
    </w:p>
  </w:footnote>
  <w:footnote w:id="14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0">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footnote>
  <w:footnote w:id="152">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55">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56">
        <w:r>
          <w:rPr>
            <w:rStyle w:val="Hyperlink"/>
          </w:rPr>
          <w:t xml:space="preserve">http://digitalrepository.trincoll.edu/cssp_archives/14/</w:t>
        </w:r>
      </w:hyperlink>
      <w:r>
        <w:t xml:space="preserve">, uploaded to</w:t>
      </w:r>
      <w:r>
        <w:t xml:space="preserve"> </w:t>
      </w:r>
      <w:r>
        <w:t xml:space="preserve">Home Owners’ Loan Corporation, “Residential Security ’Redlining’ Map, West Hartford-Hartford, CT,” 1937,</w:t>
      </w:r>
      <w:r>
        <w:t xml:space="preserve"> </w:t>
      </w:r>
      <w:hyperlink r:id="rId154">
        <w:r>
          <w:rPr>
            <w:rStyle w:val="Hyperlink"/>
          </w:rPr>
          <w:t xml:space="preserve">http://mapwarper.net/maps/15096</w:t>
        </w:r>
      </w:hyperlink>
      <w:r>
        <w:t xml:space="preserve"> </w:t>
      </w:r>
      <w:r>
        <w:t xml:space="preserve">and</w:t>
      </w:r>
      <w:r>
        <w:t xml:space="preserve"> </w:t>
      </w:r>
      <w:r>
        <w:t xml:space="preserve">Home Owners’ Loan Corporation, “Residential Security ’Redlining’ Map, East Hartford CT,” 1937,</w:t>
      </w:r>
      <w:r>
        <w:t xml:space="preserve"> </w:t>
      </w:r>
      <w:hyperlink r:id="rId157">
        <w:r>
          <w:rPr>
            <w:rStyle w:val="Hyperlink"/>
          </w:rPr>
          <w:t xml:space="preserve">http://mapwarper.net/maps/15097</w:t>
        </w:r>
      </w:hyperlink>
    </w:p>
  </w:footnote>
  <w:footnote w:id="158">
    <w:p>
      <w:pPr>
        <w:pStyle w:val="FootnoteText"/>
      </w:pPr>
      <w:r>
        <w:rPr>
          <w:rStyle w:val="FootnoteReference"/>
        </w:rPr>
        <w:footnoteRef/>
      </w:r>
      <w:r>
        <w:t xml:space="preserve"> </w:t>
      </w:r>
      <w:r>
        <w:t xml:space="preserve">TODO: quotes from 1937 report, p. 1; pp. 3-4</w:t>
      </w:r>
    </w:p>
  </w:footnote>
  <w:footnote w:id="162">
    <w:p>
      <w:pPr>
        <w:pStyle w:val="FootnoteText"/>
      </w:pPr>
      <w:r>
        <w:rPr>
          <w:rStyle w:val="FootnoteReference"/>
        </w:rPr>
        <w:footnoteRef/>
      </w:r>
      <w:r>
        <w:t xml:space="preserve"> </w:t>
      </w:r>
      <w:r>
        <w:t xml:space="preserve">Ilya Ilyankou and Jack Dougherty, “Map: Federal HOLC "Redlining" in Hartford Area, CT, 1937,” On The Line, 2017,</w:t>
      </w:r>
      <w:r>
        <w:t xml:space="preserve"> </w:t>
      </w:r>
      <w:hyperlink r:id="rId161">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p>
  </w:footnote>
  <w:footnote w:id="164">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5">
    <w:p>
      <w:pPr>
        <w:pStyle w:val="FootnoteText"/>
      </w:pPr>
      <w:r>
        <w:rPr>
          <w:rStyle w:val="FootnoteReference"/>
        </w:rPr>
        <w:footnoteRef/>
      </w:r>
      <w:r>
        <w:t xml:space="preserve"> </w:t>
      </w:r>
      <w:r>
        <w:t xml:space="preserve">TO DO: social status quote from 1937 page 1; see forms on pages A1-D3</w:t>
      </w:r>
    </w:p>
  </w:footnote>
  <w:footnote w:id="168">
    <w:p>
      <w:pPr>
        <w:pStyle w:val="FootnoteText"/>
      </w:pPr>
      <w:r>
        <w:rPr>
          <w:rStyle w:val="FootnoteReference"/>
        </w:rPr>
        <w:footnoteRef/>
      </w:r>
      <w:r>
        <w:t xml:space="preserve"> </w:t>
      </w:r>
      <w:r>
        <w:t xml:space="preserve">Home Owners’ Loan Corporation, “Residential Security Map and Area Descriptions, Hartford-West Hartford-East Hartford, Connecticut.”</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4">
    <w:p>
      <w:pPr>
        <w:pStyle w:val="FootnoteText"/>
      </w:pPr>
      <w:r>
        <w:rPr>
          <w:rStyle w:val="FootnoteReference"/>
        </w:rPr>
        <w:footnoteRef/>
      </w:r>
      <w:r>
        <w:t xml:space="preserve"> </w:t>
      </w:r>
      <w:r>
        <w:t xml:space="preserve">Administration</w:t>
      </w:r>
      <w:r>
        <w:t xml:space="preserve">, part II, sections 233, 229, 289, 284, 227-28.</w:t>
      </w:r>
    </w:p>
  </w:footnote>
  <w:footnote w:id="177">
    <w:p>
      <w:pPr>
        <w:pStyle w:val="FootnoteText"/>
      </w:pPr>
      <w:r>
        <w:rPr>
          <w:rStyle w:val="FootnoteReference"/>
        </w:rPr>
        <w:footnoteRef/>
      </w:r>
      <w:r>
        <w:t xml:space="preserve"> </w:t>
      </w:r>
      <w:r>
        <w:t xml:space="preserve">Administration</w:t>
      </w:r>
      <w:r>
        <w:t xml:space="preserve">, part II, sections 226-289.</w:t>
      </w:r>
    </w:p>
  </w:footnote>
  <w:footnote w:id="178">
    <w:p>
      <w:pPr>
        <w:pStyle w:val="FootnoteText"/>
      </w:pPr>
      <w:r>
        <w:rPr>
          <w:rStyle w:val="FootnoteReference"/>
        </w:rPr>
        <w:footnoteRef/>
      </w:r>
      <w:r>
        <w:t xml:space="preserve"> </w:t>
      </w:r>
      <w:r>
        <w:t xml:space="preserve">TO DO: expand from Rothstein book</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6">
    <w:p>
      <w:pPr>
        <w:pStyle w:val="FootnoteText"/>
      </w:pPr>
      <w:r>
        <w:rPr>
          <w:rStyle w:val="FootnoteReference"/>
        </w:rPr>
        <w:footnoteRef/>
      </w:r>
      <w:r>
        <w:t xml:space="preserve"> </w:t>
      </w:r>
      <w:r>
        <w:t xml:space="preserve">Ilyankou and Dougherty, “Leaflet Map of HOLC "Redlining" Security Map for Hartford CT Area, 1937.”</w:t>
      </w:r>
    </w:p>
  </w:footnote>
  <w:footnote w:id="187">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p>
  </w:footnote>
  <w:footnote w:id="189">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0">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1">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footnote>
  <w:footnote w:id="19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footnote>
  <w:footnote w:id="200">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9">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p>
  </w:footnote>
  <w:footnote w:id="203">
    <w:p>
      <w:pPr>
        <w:pStyle w:val="FootnoteText"/>
      </w:pPr>
      <w:r>
        <w:rPr>
          <w:rStyle w:val="FootnoteReference"/>
        </w:rPr>
        <w:footnoteRef/>
      </w:r>
      <w:r>
        <w:t xml:space="preserve"> </w:t>
      </w:r>
      <w:r>
        <w:t xml:space="preserve">Corrigan v. Buckley, (271 US Supreme Court 323, May 24, 1926),</w:t>
      </w:r>
      <w:r>
        <w:t xml:space="preserve"> </w:t>
      </w:r>
      <w:hyperlink r:id="rId204">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5">
        <w:r>
          <w:rPr>
            <w:rStyle w:val="Hyperlink"/>
          </w:rPr>
          <w:t xml:space="preserve">http://prologuedc.com/blog/mapping-segregation</w:t>
        </w:r>
      </w:hyperlink>
    </w:p>
  </w:footnote>
  <w:footnote w:id="206">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8">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https://search-proquest-com.ezproxy.trincoll.edu/docview/559295803?accountid=14405</w:t>
        </w:r>
      </w:hyperlink>
      <w:r>
        <w:t xml:space="preserve">.</w:t>
      </w:r>
    </w:p>
  </w:footnote>
  <w:footnote w:id="211">
    <w:p>
      <w:pPr>
        <w:pStyle w:val="FootnoteText"/>
      </w:pPr>
      <w:r>
        <w:rPr>
          <w:rStyle w:val="FootnoteReference"/>
        </w:rPr>
        <w:footnoteRef/>
      </w:r>
      <w:r>
        <w:t xml:space="preserve"> </w:t>
      </w:r>
      <w:r>
        <w:t xml:space="preserve">“Ad.”</w:t>
      </w:r>
    </w:p>
  </w:footnote>
  <w:footnote w:id="212">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3">
        <w:r>
          <w:rPr>
            <w:rStyle w:val="Hyperlink"/>
          </w:rPr>
          <w:t xml:space="preserve">http://www.worldcat.org/oclc/959808903</w:t>
        </w:r>
      </w:hyperlink>
      <w:r>
        <w:t xml:space="preserve">, p. 79;</w:t>
      </w:r>
      <w:r>
        <w:t xml:space="preserve"> </w:t>
      </w:r>
      <w:r>
        <w:t xml:space="preserve">DC, “Mapping Segregation in Washington DC.”</w:t>
      </w:r>
    </w:p>
  </w:footnote>
  <w:footnote w:id="214">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5">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6">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7">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8">
        <w:r>
          <w:rPr>
            <w:rStyle w:val="Hyperlink"/>
          </w:rPr>
          <w:t xml:space="preserve">http://www.worldcat.org/oclc/906234529</w:t>
        </w:r>
      </w:hyperlink>
      <w:r>
        <w:t xml:space="preserve">, p. 31.</w:t>
      </w:r>
    </w:p>
  </w:footnote>
  <w:footnote w:id="219">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(Cities, Suburbs, Schools Project, Trinity College Digital Repository, August 1, 2011),</w:t>
      </w:r>
      <w:r>
        <w:t xml:space="preserve"> </w:t>
      </w:r>
      <w:hyperlink r:id="rId222">
        <w:r>
          <w:rPr>
            <w:rStyle w:val="Hyperlink"/>
          </w:rPr>
          <w:t xml:space="preserve">http://digitalrepository.trincoll.edu/cssp_ohistory/19</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footnote>
  <w:footnote w:id="224">
    <w:p>
      <w:pPr>
        <w:pStyle w:val="FootnoteText"/>
      </w:pPr>
      <w:r>
        <w:rPr>
          <w:rStyle w:val="FootnoteReference"/>
        </w:rPr>
        <w:footnoteRef/>
      </w:r>
      <w:r>
        <w:t xml:space="preserve"> </w:t>
      </w: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footnote>
  <w:footnote w:id="227">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9">
        <w:r>
          <w:rPr>
            <w:rStyle w:val="Hyperlink"/>
          </w:rPr>
          <w:t xml:space="preserve">http://www.worldcat.org/oclc/836206008</w:t>
        </w:r>
      </w:hyperlink>
      <w:r>
        <w:t xml:space="preserve">.</w:t>
      </w:r>
    </w:p>
  </w:footnote>
  <w:footnote w:id="232">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p>
  </w:footnote>
  <w:footnote w:id="235">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p>
  </w:footnote>
  <w:footnote w:id="236">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8">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1">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p>
  </w:footnote>
  <w:footnote w:id="243">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4">
        <w:r>
          <w:rPr>
            <w:rStyle w:val="Hyperlink"/>
          </w:rPr>
          <w:t xml:space="preserve">https://books.google.com/books?id=YZ9mO3NLP90C&amp;pg=PA121#v=onepage&amp;q&amp;f=false</w:t>
        </w:r>
      </w:hyperlink>
      <w:r>
        <w:t xml:space="preserve">.</w:t>
      </w:r>
    </w:p>
  </w:footnote>
  <w:footnote w:id="245">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8">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0">
    <w:p>
      <w:pPr>
        <w:pStyle w:val="FootnoteText"/>
      </w:pPr>
      <w:r>
        <w:rPr>
          <w:rStyle w:val="FootnoteReference"/>
        </w:rPr>
        <w:footnoteRef/>
      </w:r>
      <w:r>
        <w:t xml:space="preserve"> </w:t>
      </w:r>
      <w:r>
        <w:t xml:space="preserve">“Negroes May Occupy Oakwood Acres to Solve Rental Lag.”</w:t>
      </w:r>
    </w:p>
  </w:footnote>
  <w:footnote w:id="251">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2">
    <w:p>
      <w:pPr>
        <w:pStyle w:val="FootnoteText"/>
      </w:pPr>
      <w:r>
        <w:rPr>
          <w:rStyle w:val="FootnoteReference"/>
        </w:rPr>
        <w:footnoteRef/>
      </w:r>
      <w:r>
        <w:t xml:space="preserve"> </w:t>
      </w:r>
      <w:r>
        <w:t xml:space="preserve">“Negroes May Not Move into Oakwood War Housing Tract”;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3">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4">
        <w:r>
          <w:rPr>
            <w:rStyle w:val="Hyperlink"/>
          </w:rPr>
          <w:t xml:space="preserve">http://lifeinwesthartford.org/world-war-ii-era.html#resistance-to-public-housing-and-integration-during-world-war-ii</w:t>
        </w:r>
      </w:hyperlink>
      <w:r>
        <w:t xml:space="preserve">.</w:t>
      </w:r>
    </w:p>
  </w:footnote>
  <w:footnote w:id="255">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6">
        <w:r>
          <w:rPr>
            <w:rStyle w:val="Hyperlink"/>
          </w:rPr>
          <w:t xml:space="preserve">http://connecticuthistory.org/the-debate-over-who-could-occupy-world-war-ii-public-housing-in-west-hartford/</w:t>
        </w:r>
      </w:hyperlink>
      <w:r>
        <w:t xml:space="preserve">.</w:t>
      </w:r>
    </w:p>
  </w:footnote>
  <w:footnote w:id="258">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9">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0">
        <w:r>
          <w:rPr>
            <w:rStyle w:val="Hyperlink"/>
          </w:rPr>
          <w:t xml:space="preserve">https://search-proquest-com.ezproxy.trincoll.edu/docview/553403648?accountid=14405</w:t>
        </w:r>
      </w:hyperlink>
    </w:p>
  </w:footnote>
  <w:footnote w:id="261">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2">
    <w:p>
      <w:pPr>
        <w:pStyle w:val="FootnoteText"/>
      </w:pPr>
      <w:r>
        <w:rPr>
          <w:rStyle w:val="FootnoteReference"/>
        </w:rPr>
        <w:footnoteRef/>
      </w:r>
      <w:r>
        <w:t xml:space="preserve"> </w:t>
      </w:r>
      <w:r>
        <w:t xml:space="preserve">Whitten</w:t>
      </w:r>
      <w:r>
        <w:t xml:space="preserve">, p. 10.</w:t>
      </w:r>
    </w:p>
  </w:footnote>
  <w:footnote w:id="267">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8">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9">
        <w:r>
          <w:rPr>
            <w:rStyle w:val="Hyperlink"/>
          </w:rPr>
          <w:t xml:space="preserve">http://digitalrepository.trincoll.edu/cssp_papers/44/</w:t>
        </w:r>
      </w:hyperlink>
      <w:r>
        <w:t xml:space="preserve">.</w:t>
      </w:r>
    </w:p>
  </w:footnote>
  <w:footnote w:id="270">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1">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2">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3">
        <w:r>
          <w:rPr>
            <w:rStyle w:val="Hyperlink"/>
          </w:rPr>
          <w:t xml:space="preserve">http://www.ct.gov/doh/lib/doh/analysis_of_impediments_2015.pdf</w:t>
        </w:r>
      </w:hyperlink>
      <w:r>
        <w:t xml:space="preserve">.</w:t>
      </w:r>
    </w:p>
  </w:footnote>
  <w:footnote w:id="28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284">
        <w:r>
          <w:rPr>
            <w:rStyle w:val="Hyperlink"/>
          </w:rPr>
          <w:t xml:space="preserve">http://www.criticalcommons.org/Members/jackdougherty/clips/jumping-the-line/</w:t>
        </w:r>
      </w:hyperlink>
      <w:r>
        <w:t xml:space="preserve">.</w:t>
      </w:r>
    </w:p>
  </w:footnote>
  <w:footnote w:id="28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28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287">
        <w:r>
          <w:rPr>
            <w:rStyle w:val="Hyperlink"/>
          </w:rPr>
          <w:t xml:space="preserve">https://search-proquest-com.ezproxy.trincoll.edu/docview/111144867?accountid=14405</w:t>
        </w:r>
      </w:hyperlink>
      <w:r>
        <w:t xml:space="preserve">.</w:t>
      </w:r>
    </w:p>
  </w:footnote>
  <w:footnote w:id="291">
    <w:p>
      <w:pPr>
        <w:pStyle w:val="FootnoteText"/>
      </w:pPr>
      <w:r>
        <w:rPr>
          <w:rStyle w:val="FootnoteReference"/>
        </w:rPr>
        <w:footnoteRef/>
      </w:r>
      <w:r>
        <w:t xml:space="preserve"> </w:t>
      </w:r>
      <w:r>
        <w:t xml:space="preserve">Mendoza, “Jumping the Line.”</w:t>
      </w:r>
    </w:p>
  </w:footnote>
  <w:footnote w:id="292">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293">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4">
        <w:r>
          <w:rPr>
            <w:rStyle w:val="Hyperlink"/>
          </w:rPr>
          <w:t xml:space="preserve">https://search-proquest-com.ezproxy.trincoll.edu/docview/111304566?accountid=14405</w:t>
        </w:r>
      </w:hyperlink>
      <w:r>
        <w:t xml:space="preserve">; Mendoza, “Jumping the Line.”</w:t>
      </w:r>
    </w:p>
  </w:footnote>
  <w:footnote w:id="296">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297">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298">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29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0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0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0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03">
        <w:r>
          <w:rPr>
            <w:rStyle w:val="Hyperlink"/>
          </w:rPr>
          <w:t xml:space="preserve">https://search-proquest-com.ezproxy.trincoll.edu/docview/553011819/18F2091DEB304451PQ/1?accountid=14405</w:t>
        </w:r>
      </w:hyperlink>
    </w:p>
  </w:footnote>
  <w:footnote w:id="30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05">
        <w:r>
          <w:rPr>
            <w:rStyle w:val="Hyperlink"/>
          </w:rPr>
          <w:t xml:space="preserve">https://search-proquest-com.ezproxy.trincoll.edu/docview/758689031/fulltextPDF/2FA3B34AF5BD4A2EPQ/1?accountid=14405</w:t>
        </w:r>
      </w:hyperlink>
      <w:r>
        <w:t xml:space="preserve">.</w:t>
      </w:r>
    </w:p>
  </w:footnote>
  <w:footnote w:id="30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0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10">
        <w:r>
          <w:rPr>
            <w:rStyle w:val="Hyperlink"/>
          </w:rPr>
          <w:t xml:space="preserve">http://digitalrepository.trincoll.edu/cssp_papers/6/</w:t>
        </w:r>
      </w:hyperlink>
      <w:r>
        <w:t xml:space="preserve">.</w:t>
      </w:r>
    </w:p>
  </w:footnote>
  <w:footnote w:id="311">
    <w:p>
      <w:pPr>
        <w:pStyle w:val="FootnoteText"/>
      </w:pPr>
      <w:r>
        <w:rPr>
          <w:rStyle w:val="FootnoteReference"/>
        </w:rPr>
        <w:footnoteRef/>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12">
        <w:r>
          <w:rPr>
            <w:rStyle w:val="Hyperlink"/>
          </w:rPr>
          <w:t xml:space="preserve">https://search-proquest-com.ezproxy.trincoll.edu/docview/1637840117?accountid=14405</w:t>
        </w:r>
      </w:hyperlink>
      <w:r>
        <w:t xml:space="preserve">.</w:t>
      </w:r>
    </w:p>
  </w:footnote>
  <w:footnote w:id="313">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14">
        <w:r>
          <w:rPr>
            <w:rStyle w:val="Hyperlink"/>
          </w:rPr>
          <w:t xml:space="preserve">https://search-proquest-com.ezproxy.trincoll.edu/docview/758695451?accountid=14405</w:t>
        </w:r>
      </w:hyperlink>
      <w:r>
        <w:t xml:space="preserve">.</w:t>
      </w:r>
    </w:p>
  </w:footnote>
  <w:footnote w:id="315">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16">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17">
        <w:r>
          <w:rPr>
            <w:rStyle w:val="Hyperlink"/>
          </w:rPr>
          <w:t xml:space="preserve">http://www.worldcat.org/oclc/3498569</w:t>
        </w:r>
      </w:hyperlink>
      <w:r>
        <w:t xml:space="preserve">, 1986.</w:t>
      </w:r>
    </w:p>
  </w:footnote>
  <w:footnote w:id="318">
    <w:p>
      <w:pPr>
        <w:pStyle w:val="FootnoteText"/>
      </w:pPr>
      <w:r>
        <w:rPr>
          <w:rStyle w:val="FootnoteReference"/>
        </w:rPr>
        <w:footnoteRef/>
      </w:r>
      <w:r>
        <w:t xml:space="preserve"> </w:t>
      </w:r>
      <w:r>
        <w:t xml:space="preserve">Drury, “2 City Parents Are Charged in Residence Case.”</w:t>
      </w:r>
    </w:p>
  </w:footnote>
  <w:footnote w:id="319">
    <w:p>
      <w:pPr>
        <w:pStyle w:val="FootnoteText"/>
      </w:pPr>
      <w:r>
        <w:rPr>
          <w:rStyle w:val="FootnoteReference"/>
        </w:rPr>
        <w:footnoteRef/>
      </w:r>
      <w:r>
        <w:t xml:space="preserve"> </w:t>
      </w:r>
      <w:r>
        <w:t xml:space="preserve">Drury, “Bloomfield Cracking down on Non-Residents in Schools.”</w:t>
      </w:r>
    </w:p>
  </w:footnote>
  <w:footnote w:id="320">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21">
        <w:r>
          <w:rPr>
            <w:rStyle w:val="Hyperlink"/>
          </w:rPr>
          <w:t xml:space="preserve">https://search-proquest-com.ezproxy.trincoll.edu/docview/755822125?accountid=14405</w:t>
        </w:r>
      </w:hyperlink>
      <w:r>
        <w:t xml:space="preserve">.</w:t>
      </w:r>
    </w:p>
  </w:footnote>
  <w:footnote w:id="324">
    <w:p>
      <w:pPr>
        <w:pStyle w:val="FootnoteText"/>
      </w:pPr>
      <w:r>
        <w:rPr>
          <w:rStyle w:val="FootnoteReference"/>
        </w:rPr>
        <w:footnoteRef/>
      </w:r>
      <w:r>
        <w:t xml:space="preserve"> </w:t>
      </w:r>
      <w:r>
        <w:t xml:space="preserve">Englehart</w:t>
      </w:r>
    </w:p>
  </w:footnote>
  <w:footnote w:id="326">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27">
    <w:p>
      <w:pPr>
        <w:pStyle w:val="FootnoteText"/>
      </w:pPr>
      <w:r>
        <w:rPr>
          <w:rStyle w:val="FootnoteReference"/>
        </w:rPr>
        <w:footnoteRef/>
      </w:r>
      <w:r>
        <w:t xml:space="preserve"> </w:t>
      </w:r>
      <w:r>
        <w:t xml:space="preserve">US Census, Table 57a: Summary of Economic Characteristics for Towns, 1980.</w:t>
      </w:r>
    </w:p>
  </w:footnote>
  <w:footnote w:id="328">
    <w:p>
      <w:pPr>
        <w:pStyle w:val="FootnoteText"/>
      </w:pPr>
      <w:r>
        <w:rPr>
          <w:rStyle w:val="FootnoteReference"/>
        </w:rPr>
        <w:footnoteRef/>
      </w:r>
      <w:r>
        <w:t xml:space="preserve"> </w:t>
      </w:r>
      <w:r>
        <w:t xml:space="preserve">Mendoza, “Jumping the Line.”</w:t>
      </w:r>
    </w:p>
  </w:footnote>
  <w:footnote w:id="329">
    <w:p>
      <w:pPr>
        <w:pStyle w:val="FootnoteText"/>
      </w:pPr>
      <w:r>
        <w:rPr>
          <w:rStyle w:val="FootnoteReference"/>
        </w:rPr>
        <w:footnoteRef/>
      </w:r>
      <w:r>
        <w:t xml:space="preserve"> </w:t>
      </w:r>
      <w:r>
        <w:t xml:space="preserve">Bass, “Case on Residency and Schools Halted.”</w:t>
      </w:r>
    </w:p>
  </w:footnote>
  <w:footnote w:id="330">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31">
        <w:r>
          <w:rPr>
            <w:rStyle w:val="Hyperlink"/>
          </w:rPr>
          <w:t xml:space="preserve">https://search-proquest-com.ezproxy.trincoll.edu/docview/758752577?accountid=14405</w:t>
        </w:r>
      </w:hyperlink>
      <w:r>
        <w:t xml:space="preserve">.</w:t>
      </w:r>
    </w:p>
  </w:footnote>
  <w:footnote w:id="332">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33">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34">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5">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36">
        <w:r>
          <w:rPr>
            <w:rStyle w:val="Hyperlink"/>
          </w:rPr>
          <w:t xml:space="preserve">https://search-proquest-com.ezproxy.trincoll.edu/docview/1984955026?accountid=14405</w:t>
        </w:r>
      </w:hyperlink>
      <w:r>
        <w:t xml:space="preserve">.</w:t>
      </w:r>
    </w:p>
  </w:footnote>
  <w:footnote w:id="344">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45">
        <w:r>
          <w:rPr>
            <w:rStyle w:val="Hyperlink"/>
          </w:rPr>
          <w:t xml:space="preserve">http://books.google.com/books?isbn=073914944X</w:t>
        </w:r>
      </w:hyperlink>
      <w:r>
        <w:t xml:space="preserve">.</w:t>
      </w:r>
    </w:p>
  </w:footnote>
  <w:footnote w:id="347">
    <w:p>
      <w:pPr>
        <w:pStyle w:val="FootnoteText"/>
      </w:pPr>
      <w:r>
        <w:rPr>
          <w:rStyle w:val="FootnoteReference"/>
        </w:rPr>
        <w:footnoteRef/>
      </w:r>
      <w:r>
        <w:t xml:space="preserve"> </w:t>
      </w:r>
      <w:r>
        <w:t xml:space="preserve">Cities Suburbs and Schools Project at Trinity College,</w:t>
      </w:r>
      <w:r>
        <w:t xml:space="preserve"> </w:t>
      </w:r>
      <w:hyperlink r:id="rId348">
        <w:r>
          <w:rPr>
            <w:rStyle w:val="Hyperlink"/>
          </w:rPr>
          <w:t xml:space="preserve">http://commons.trincoll.edu/cssp</w:t>
        </w:r>
      </w:hyperlink>
      <w:r>
        <w:t xml:space="preserve">.</w:t>
      </w:r>
    </w:p>
  </w:footnote>
  <w:footnote w:id="350">
    <w:p>
      <w:pPr>
        <w:pStyle w:val="FootnoteText"/>
      </w:pPr>
      <w:r>
        <w:rPr>
          <w:rStyle w:val="FootnoteReference"/>
        </w:rPr>
        <w:footnoteRef/>
      </w:r>
      <w:r>
        <w:t xml:space="preserve"> </w:t>
      </w:r>
      <w:r>
        <w:t xml:space="preserve">Community Learning at Trinity College,</w:t>
      </w:r>
      <w:r>
        <w:t xml:space="preserve"> </w:t>
      </w:r>
      <w:hyperlink r:id="rId349">
        <w:r>
          <w:rPr>
            <w:rStyle w:val="Hyperlink"/>
          </w:rPr>
          <w:t xml:space="preserve">http://cher.trincoll.edu</w:t>
        </w:r>
      </w:hyperlink>
      <w:r>
        <w:t xml:space="preserve">.</w:t>
      </w:r>
    </w:p>
  </w:footnote>
  <w:footnote w:id="351">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354">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355">
        <w:r>
          <w:rPr>
            <w:rStyle w:val="Hyperlink"/>
          </w:rPr>
          <w:t xml:space="preserve">https://docs.google.com/spreadsheet/ccc?key=0AtmGKybdRLlZdDJEcDRxSXN1ZS1oZkNISmFEOE9jUEE</w:t>
        </w:r>
      </w:hyperlink>
      <w:r>
        <w:t xml:space="preserve">.</w:t>
      </w:r>
    </w:p>
  </w:footnote>
  <w:footnote w:id="356">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358">
    <w:p>
      <w:pPr>
        <w:pStyle w:val="FootnoteText"/>
      </w:pPr>
      <w:r>
        <w:rPr>
          <w:rStyle w:val="FootnoteReference"/>
        </w:rPr>
        <w:footnoteRef/>
      </w:r>
      <w:r>
        <w:t xml:space="preserve"> </w:t>
      </w:r>
      <w:r>
        <w:t xml:space="preserve">Clark, “The Charter Oak City.”</w:t>
      </w:r>
    </w:p>
  </w:footnote>
  <w:footnote w:id="359">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360">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362">
    <w:p>
      <w:pPr>
        <w:pStyle w:val="FootnoteText"/>
      </w:pPr>
      <w:r>
        <w:rPr>
          <w:rStyle w:val="FootnoteReference"/>
        </w:rPr>
        <w:footnoteRef/>
      </w:r>
      <w:r>
        <w:t xml:space="preserve"> </w:t>
      </w:r>
      <w:r>
        <w:t xml:space="preserve">Ilyankou and Dougherty, “Map,” 2017</w:t>
      </w:r>
    </w:p>
  </w:footnote>
  <w:footnote w:id="36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36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366">
        <w:r>
          <w:rPr>
            <w:rStyle w:val="Hyperlink"/>
          </w:rPr>
          <w:t xml:space="preserve">http://digitalrepository.trincoll.edu/cssp_papers/35/</w:t>
        </w:r>
      </w:hyperlink>
      <w:r>
        <w:t xml:space="preserve">.</w:t>
      </w:r>
    </w:p>
  </w:footnote>
  <w:footnote w:id="370">
    <w:p>
      <w:pPr>
        <w:pStyle w:val="FootnoteText"/>
      </w:pPr>
      <w:r>
        <w:rPr>
          <w:rStyle w:val="FootnoteReference"/>
        </w:rPr>
        <w:footnoteRef/>
      </w:r>
      <w:r>
        <w:t xml:space="preserve"> </w:t>
      </w:r>
      <w:r>
        <w:t xml:space="preserve">Ilya Ilyankou and Jack Dougherty, “Map: Hartford Public High School Locations, 1847-Present,” On The Line, 2017,</w:t>
      </w:r>
      <w:r>
        <w:t xml:space="preserve"> </w:t>
      </w:r>
      <w:hyperlink r:id="rId371">
        <w:r>
          <w:rPr>
            <w:rStyle w:val="Hyperlink"/>
          </w:rPr>
          <w:t xml:space="preserve">https://ontheline.github.io/otl-hphs/</w:t>
        </w:r>
      </w:hyperlink>
    </w:p>
  </w:footnote>
  <w:footnote w:id="37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373">
        <w:r>
          <w:rPr>
            <w:rStyle w:val="Hyperlink"/>
          </w:rPr>
          <w:t xml:space="preserve">Racial Barriers to Public Housing, with Emily Meehan</w:t>
        </w:r>
      </w:hyperlink>
      <w:r>
        <w:t xml:space="preserve">, both in this volume.</w:t>
      </w:r>
    </w:p>
  </w:footnote>
  <w:footnote w:id="375">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37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378">
        <w:r>
          <w:rPr>
            <w:rStyle w:val="Hyperlink"/>
          </w:rPr>
          <w:t xml:space="preserve">http://connecticuthistory.org/trinity-college-students-call-attention-to-histories-of-inequality/</w:t>
        </w:r>
      </w:hyperlink>
      <w:r>
        <w:t xml:space="preserve">; See also</w:t>
      </w:r>
      <w:r>
        <w:t xml:space="preserve"> </w:t>
      </w:r>
      <w:hyperlink r:id="rId379">
        <w:r>
          <w:rPr>
            <w:rStyle w:val="Hyperlink"/>
          </w:rPr>
          <w:t xml:space="preserve">Writing Greater Hartford’s Civil Rights Past with ConnecticutHistory.org, with Elaina Rollins and Clarissa Ceglio</w:t>
        </w:r>
      </w:hyperlink>
      <w:r>
        <w:t xml:space="preserve"> </w:t>
      </w:r>
      <w:r>
        <w:t xml:space="preserve">and</w:t>
      </w:r>
      <w:r>
        <w:t xml:space="preserve"> </w:t>
      </w:r>
      <w:hyperlink r:id="rId34">
        <w:r>
          <w:rPr>
            <w:rStyle w:val="Hyperlink"/>
          </w:rPr>
          <w:t xml:space="preserve">Restricting with Property Covenants, with Tracey Wilson and Vianna Iorio</w:t>
        </w:r>
      </w:hyperlink>
      <w:r>
        <w:t xml:space="preserve">, both in this volume.</w:t>
      </w:r>
    </w:p>
  </w:footnote>
  <w:footnote w:id="381">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382">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83">
        <w:r>
          <w:rPr>
            <w:rStyle w:val="Hyperlink"/>
          </w:rPr>
          <w:t xml:space="preserve">http://juh.sagepub.com/content/38/2</w:t>
        </w:r>
      </w:hyperlink>
      <w:r>
        <w:t xml:space="preserve"> </w:t>
      </w:r>
      <w:r>
        <w:t xml:space="preserve">and see</w:t>
      </w:r>
      <w:r>
        <w:t xml:space="preserve"> </w:t>
      </w:r>
      <w:hyperlink r:id="rId384">
        <w:r>
          <w:rPr>
            <w:rStyle w:val="Hyperlink"/>
          </w:rPr>
          <w:t xml:space="preserve">Selling and Shopping for Schools</w:t>
        </w:r>
      </w:hyperlink>
      <w:r>
        <w:t xml:space="preserve">, in this volume.</w:t>
      </w:r>
    </w:p>
  </w:footnote>
  <w:footnote w:id="385">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386">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387">
        <w:r>
          <w:rPr>
            <w:rStyle w:val="Hyperlink"/>
          </w:rPr>
          <w:t xml:space="preserve">https://history.westhartfordlibrary.org/items/show/506</w:t>
        </w:r>
      </w:hyperlink>
    </w:p>
  </w:footnote>
  <w:footnote w:id="388">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389">
    <w:p>
      <w:pPr>
        <w:pStyle w:val="FootnoteText"/>
      </w:pPr>
      <w:r>
        <w:rPr>
          <w:rStyle w:val="FootnoteReference"/>
        </w:rPr>
        <w:footnoteRef/>
      </w:r>
      <w:r>
        <w:t xml:space="preserve"> </w:t>
      </w:r>
      <w:r>
        <w:t xml:space="preserve">Dougherty, “Shopping for Schools.”</w:t>
      </w:r>
    </w:p>
  </w:footnote>
  <w:footnote w:id="391">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392">
        <w:r>
          <w:rPr>
            <w:rStyle w:val="Hyperlink"/>
          </w:rPr>
          <w:t xml:space="preserve">https://search-proquest-com.ezproxy.trincoll.edu/hnphartfordcourant/docview/551999874?accountid=14405</w:t>
        </w:r>
      </w:hyperlink>
    </w:p>
  </w:footnote>
  <w:footnote w:id="393">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395">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396">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397">
        <w:r>
          <w:rPr>
            <w:rStyle w:val="Hyperlink"/>
          </w:rPr>
          <w:t xml:space="preserve">https://search-proquest-com.ezproxy.trincoll.edu/docview/551637521?accountid=14405</w:t>
        </w:r>
      </w:hyperlink>
      <w:r>
        <w:t xml:space="preserve">, p.52</w:t>
      </w:r>
    </w:p>
  </w:footnote>
  <w:footnote w:id="398">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399">
        <w:r>
          <w:rPr>
            <w:rStyle w:val="Hyperlink"/>
          </w:rPr>
          <w:t xml:space="preserve">http://digitalrepository.trincoll.edu/cssp_ohistory/5</w:t>
        </w:r>
      </w:hyperlink>
    </w:p>
  </w:footnote>
  <w:footnote w:id="401">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402">
        <w:r>
          <w:rPr>
            <w:rStyle w:val="Hyperlink"/>
          </w:rPr>
          <w:t xml:space="preserve">http://digitalrepository.trincoll.edu/cssp_ohistory/10</w:t>
        </w:r>
      </w:hyperlink>
      <w:r>
        <w:t xml:space="preserve">, cited in</w:t>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403">
        <w:r>
          <w:rPr>
            <w:rStyle w:val="Hyperlink"/>
          </w:rPr>
          <w:t xml:space="preserve">http://digitalrepository.trincoll.edu/cssp_papers/10</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(Reports 1-8)</w:t>
      </w:r>
      <w:r>
        <w:t xml:space="preserve"> </w:t>
      </w:r>
      <w:r>
        <w:t xml:space="preserve">(Hartford, CT, 1974),</w:t>
      </w:r>
      <w:r>
        <w:t xml:space="preserve"> </w:t>
      </w:r>
      <w:hyperlink r:id="rId404">
        <w:r>
          <w:rPr>
            <w:rStyle w:val="Hyperlink"/>
          </w:rPr>
          <w:t xml:space="preserve">http://digitalrepository.trincoll.edu/cssp_archives/</w:t>
        </w:r>
      </w:hyperlink>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6">
    <w:p>
      <w:pPr>
        <w:pStyle w:val="FootnoteText"/>
      </w:pPr>
      <w:r>
        <w:rPr>
          <w:rStyle w:val="FootnoteReference"/>
        </w:rPr>
        <w:footnoteRef/>
      </w:r>
      <w:r>
        <w:t xml:space="preserve"> </w:t>
      </w:r>
      <w:r>
        <w:t xml:space="preserve">Education/Instruccion, “Co-Directors Boyd Hinds, Julia Ramos McKay, Ben Dixon” (Photograph, Ben Dixon papers, Hartford History Center, Hartford Public Library, [1974?])</w:t>
      </w:r>
    </w:p>
  </w:footnote>
  <w:footnote w:id="407">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8">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09">
        <w:r>
          <w:rPr>
            <w:rStyle w:val="Hyperlink"/>
          </w:rPr>
          <w:t xml:space="preserve">https://search-proquest-com.ezproxy.trincoll.edu/docview/2123811530/?accountid=14405</w:t>
        </w:r>
      </w:hyperlink>
    </w:p>
  </w:footnote>
  <w:footnote w:id="410">
    <w:p>
      <w:pPr>
        <w:pStyle w:val="FootnoteText"/>
      </w:pPr>
      <w:r>
        <w:rPr>
          <w:rStyle w:val="FootnoteReference"/>
        </w:rPr>
        <w:footnoteRef/>
      </w:r>
      <w:r>
        <w:t xml:space="preserve"> </w:t>
      </w:r>
      <w:r>
        <w:t xml:space="preserve">Dougherty, “Shopping for Schools.”</w:t>
      </w:r>
    </w:p>
  </w:footnote>
  <w:footnote w:id="411">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12">
        <w:r>
          <w:rPr>
            <w:rStyle w:val="Hyperlink"/>
          </w:rPr>
          <w:t xml:space="preserve">http://digitalrepository.trincoll.edu/cssp_papers/1</w:t>
        </w:r>
      </w:hyperlink>
    </w:p>
  </w:footnote>
  <w:footnote w:id="414">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15">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17">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18">
        <w:r>
          <w:rPr>
            <w:rStyle w:val="Hyperlink"/>
          </w:rPr>
          <w:t xml:space="preserve">http://digitalrepository.trincoll.edu/cssp_papers/19/</w:t>
        </w:r>
      </w:hyperlink>
    </w:p>
  </w:footnote>
  <w:footnote w:id="421">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20">
        <w:r>
          <w:rPr>
            <w:rStyle w:val="Hyperlink"/>
          </w:rPr>
          <w:t xml:space="preserve">http://digitalrepository.trincoll.edu/cssp_ohistory/16</w:t>
        </w:r>
      </w:hyperlink>
      <w:r>
        <w:t xml:space="preserve">. See other oral history interviews at</w:t>
      </w:r>
      <w:r>
        <w:t xml:space="preserve"> </w:t>
      </w:r>
      <w:r>
        <w:t xml:space="preserve">Trinity College Digital Repository Cities Suburbs and Schools Project, accessed November 23, 2018,</w:t>
      </w:r>
      <w:r>
        <w:t xml:space="preserve"> </w:t>
      </w:r>
      <w:hyperlink r:id="rId422">
        <w:r>
          <w:rPr>
            <w:rStyle w:val="Hyperlink"/>
          </w:rPr>
          <w:t xml:space="preserve">https://digitalrepository.trincoll.edu/cssp/</w:t>
        </w:r>
      </w:hyperlink>
      <w:r>
        <w:t xml:space="preserve">;</w:t>
      </w:r>
      <w:r>
        <w:t xml:space="preserve"> </w:t>
      </w:r>
      <w:r>
        <w:t xml:space="preserve">Connecticut Digital Archive Cities Suburbs and Schools Project, n.d.,</w:t>
      </w:r>
      <w:r>
        <w:t xml:space="preserve"> </w:t>
      </w:r>
      <w:hyperlink r:id="rId423">
        <w:r>
          <w:rPr>
            <w:rStyle w:val="Hyperlink"/>
          </w:rPr>
          <w:t xml:space="preserve">http://collections.ctdigitalarchive.org/islandora/object/120002%3Acssp</w:t>
        </w:r>
      </w:hyperlink>
      <w:r>
        <w:t xml:space="preserve">.</w:t>
      </w:r>
    </w:p>
  </w:footnote>
  <w:footnote w:id="424">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25">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6">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27">
        <w:r>
          <w:rPr>
            <w:rStyle w:val="Hyperlink"/>
          </w:rPr>
          <w:t xml:space="preserve">http://digitalrepository.trincoll.edu/cssp_papers/17/</w:t>
        </w:r>
      </w:hyperlink>
    </w:p>
  </w:footnote>
  <w:footnote w:id="428">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29">
        <w:r>
          <w:rPr>
            <w:rStyle w:val="Hyperlink"/>
          </w:rPr>
          <w:t xml:space="preserve">http://ctwweb.wesleyan.edu:7002/vwebv/holdingsInfo?bibId=114767</w:t>
        </w:r>
      </w:hyperlink>
    </w:p>
  </w:footnote>
  <w:footnote w:id="430">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31">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32">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33">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34">
        <w:r>
          <w:rPr>
            <w:rStyle w:val="Hyperlink"/>
          </w:rPr>
          <w:t xml:space="preserve">http://digitalrepository.trincoll.edu/cssp_papers/9/</w:t>
        </w:r>
      </w:hyperlink>
    </w:p>
  </w:footnote>
  <w:footnote w:id="435">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36">
        <w:r>
          <w:rPr>
            <w:rStyle w:val="Hyperlink"/>
          </w:rPr>
          <w:t xml:space="preserve">http://digitalrepository.trincoll.edu/cssp_papers/3/</w:t>
        </w:r>
      </w:hyperlink>
    </w:p>
  </w:footnote>
  <w:footnote w:id="437">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38">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39">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40">
        <w:r>
          <w:rPr>
            <w:rStyle w:val="Hyperlink"/>
          </w:rPr>
          <w:t xml:space="preserve">https://books.google.com/books?id=x9AlDQAAQBAJ&amp;lpg=PR1&amp;pg=PA219#v=onepage&amp;q&amp;f=false</w:t>
        </w:r>
      </w:hyperlink>
    </w:p>
  </w:footnote>
  <w:footnote w:id="44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4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4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4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47">
        <w:r>
          <w:rPr>
            <w:rStyle w:val="Hyperlink"/>
          </w:rPr>
          <w:t xml:space="preserve">http://digitalrepository.trincoll.edu/cssp_papers/37</w:t>
        </w:r>
      </w:hyperlink>
    </w:p>
  </w:footnote>
  <w:footnote w:id="44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50">
        <w:r>
          <w:rPr>
            <w:rStyle w:val="Hyperlink"/>
          </w:rPr>
          <w:t xml:space="preserve">http://digitalrepository.trincoll.edu/cssp_papers/48/</w:t>
        </w:r>
      </w:hyperlink>
    </w:p>
  </w:footnote>
  <w:footnote w:id="45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5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5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5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5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5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5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5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5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460">
        <w:r>
          <w:rPr>
            <w:rStyle w:val="Hyperlink"/>
          </w:rPr>
          <w:t xml:space="preserve">http://digitalrepository.trincoll.edu/cssp_papers/34/</w:t>
        </w:r>
      </w:hyperlink>
    </w:p>
  </w:footnote>
  <w:footnote w:id="46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464">
        <w:r>
          <w:rPr>
            <w:rStyle w:val="Hyperlink"/>
          </w:rPr>
          <w:t xml:space="preserve">http://ontheline.trincoll.edu/teaching.html#writing-greater-hartfords-civil-rights-past-with-connecticuthistory.org</w:t>
        </w:r>
      </w:hyperlink>
    </w:p>
  </w:footnote>
  <w:footnote w:id="466">
    <w:p>
      <w:pPr>
        <w:pStyle w:val="FootnoteText"/>
      </w:pPr>
      <w:r>
        <w:rPr>
          <w:rStyle w:val="FootnoteReference"/>
        </w:rPr>
        <w:footnoteRef/>
      </w:r>
      <w:r>
        <w:t xml:space="preserve"> </w:t>
      </w:r>
      <w:r>
        <w:t xml:space="preserve">The website’s permanent web address is</w:t>
      </w:r>
      <w:r>
        <w:t xml:space="preserve"> </w:t>
      </w:r>
      <w:hyperlink r:id="rId46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46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469">
        <w:r>
          <w:rPr>
            <w:rStyle w:val="Hyperlink"/>
          </w:rPr>
          <w:t xml:space="preserve">https://connecticuthistory.org/connecticuthistory-org-opens-a-new-gateway-to-our-states-past/</w:t>
        </w:r>
      </w:hyperlink>
    </w:p>
  </w:footnote>
  <w:footnote w:id="470">
    <w:p>
      <w:pPr>
        <w:pStyle w:val="FootnoteText"/>
      </w:pPr>
      <w:r>
        <w:rPr>
          <w:rStyle w:val="FootnoteReference"/>
        </w:rPr>
        <w:footnoteRef/>
      </w:r>
      <w:r>
        <w:t xml:space="preserve"> </w:t>
      </w:r>
      <w:r>
        <w:t xml:space="preserve">ConnecticutHistory.org site statistics as of June 2014; data on file Connecticut Humanities.</w:t>
      </w:r>
    </w:p>
  </w:footnote>
  <w:footnote w:id="47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47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473">
        <w:r>
          <w:rPr>
            <w:rStyle w:val="Hyperlink"/>
          </w:rPr>
          <w:t xml:space="preserve">https://www.academia.edu/3223779/The_Dos_Don_ts_and_Dividends_of_Digital_Collaboration</w:t>
        </w:r>
      </w:hyperlink>
    </w:p>
  </w:footnote>
  <w:footnote w:id="47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475">
        <w:r>
          <w:rPr>
            <w:rStyle w:val="Hyperlink"/>
          </w:rPr>
          <w:t xml:space="preserve">https://connecticuthistory.org/yung-wing-the-chinese-educational-mission-and-transnational-connecticut/</w:t>
        </w:r>
      </w:hyperlink>
    </w:p>
  </w:footnote>
  <w:footnote w:id="47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477">
        <w:r>
          <w:rPr>
            <w:rStyle w:val="Hyperlink"/>
          </w:rPr>
          <w:t xml:space="preserve">http://cthumanities.org/about/mission</w:t>
        </w:r>
      </w:hyperlink>
      <w:r>
        <w:t xml:space="preserve">.</w:t>
      </w:r>
    </w:p>
  </w:footnote>
  <w:footnote w:id="47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47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480">
        <w:r>
          <w:rPr>
            <w:rStyle w:val="Hyperlink"/>
          </w:rPr>
          <w:t xml:space="preserve">http://commons.trincoll.edu/cssp/seminar/prior-syllabi/</w:t>
        </w:r>
      </w:hyperlink>
    </w:p>
  </w:footnote>
  <w:footnote w:id="48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482">
        <w:r>
          <w:rPr>
            <w:rStyle w:val="Hyperlink"/>
          </w:rPr>
          <w:t xml:space="preserve">http://commons.trincoll.edu/cssp/seminar/assignments/connecticut-history-entry/</w:t>
        </w:r>
      </w:hyperlink>
    </w:p>
  </w:footnote>
  <w:footnote w:id="48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485">
        <w:r>
          <w:rPr>
            <w:rStyle w:val="Hyperlink"/>
          </w:rPr>
          <w:t xml:space="preserve">http://epress.trincoll.edu/webwriting/chapter/dougherty-cowriting</w:t>
        </w:r>
      </w:hyperlink>
    </w:p>
  </w:footnote>
  <w:footnote w:id="48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48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48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49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491">
        <w:r>
          <w:rPr>
            <w:rStyle w:val="Hyperlink"/>
          </w:rPr>
          <w:t xml:space="preserve">http://connecticuthistory.org/sheff-v-oneill-settlements-target-educational-segregation-in-hartford</w:t>
        </w:r>
      </w:hyperlink>
    </w:p>
  </w:footnote>
  <w:footnote w:id="49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493">
        <w:r>
          <w:rPr>
            <w:rStyle w:val="Hyperlink"/>
          </w:rPr>
          <w:t xml:space="preserve">http://youtu.be/NuWg9Jrkrpw</w:t>
        </w:r>
      </w:hyperlink>
    </w:p>
  </w:footnote>
  <w:footnote w:id="495">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496">
        <w:r>
          <w:rPr>
            <w:rStyle w:val="Hyperlink"/>
          </w:rPr>
          <w:t xml:space="preserve">http://books.google.com/books?isbn=0812970381</w:t>
        </w:r>
      </w:hyperlink>
      <w:r>
        <w:t xml:space="preserve">; See also Twitter post at ASCH meeting, April 5, 2014,</w:t>
      </w:r>
      <w:r>
        <w:t xml:space="preserve"> </w:t>
      </w:r>
      <w:hyperlink r:id="rId497">
        <w:r>
          <w:rPr>
            <w:rStyle w:val="Hyperlink"/>
          </w:rPr>
          <w:t xml:space="preserve">https://twitter.com/DoughertyJack/status/452440673942536192</w:t>
        </w:r>
      </w:hyperlink>
    </w:p>
  </w:footnote>
  <w:footnote w:id="498">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499">
        <w:r>
          <w:rPr>
            <w:rStyle w:val="Hyperlink"/>
          </w:rPr>
          <w:t xml:space="preserve">http://www.press.umich.edu/4766562</w:t>
        </w:r>
      </w:hyperlink>
    </w:p>
  </w:footnote>
  <w:footnote w:id="501">
    <w:p>
      <w:pPr>
        <w:pStyle w:val="FootnoteText"/>
      </w:pPr>
      <w:r>
        <w:rPr>
          <w:rStyle w:val="FootnoteReference"/>
        </w:rPr>
        <w:footnoteRef/>
      </w:r>
      <w:r>
        <w:t xml:space="preserve"> </w:t>
      </w:r>
      <w:r>
        <w:t xml:space="preserve">“Trinity College Students Call Attention to Histories of Inequality.”</w:t>
      </w:r>
    </w:p>
  </w:footnote>
  <w:footnote w:id="502">
    <w:p>
      <w:pPr>
        <w:pStyle w:val="FootnoteText"/>
      </w:pPr>
      <w:r>
        <w:rPr>
          <w:rStyle w:val="FootnoteReference"/>
        </w:rPr>
        <w:footnoteRef/>
      </w:r>
      <w:r>
        <w:t xml:space="preserve"> </w:t>
      </w:r>
      <w:r>
        <w:t xml:space="preserve">Daly, “Race Restrictive Covenants in Property Deeds.”</w:t>
      </w:r>
    </w:p>
  </w:footnote>
  <w:footnote w:id="503">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04">
        <w:r>
          <w:rPr>
            <w:rStyle w:val="Hyperlink"/>
          </w:rPr>
          <w:t xml:space="preserve">http://connecticuthistory.org/connecticut-takes-the-wheel-on-education-reform-project-concern/</w:t>
        </w:r>
      </w:hyperlink>
      <w:r>
        <w:t xml:space="preserve">.</w:t>
      </w:r>
    </w:p>
  </w:footnote>
  <w:footnote w:id="505">
    <w:p>
      <w:pPr>
        <w:pStyle w:val="FootnoteText"/>
      </w:pPr>
      <w:r>
        <w:rPr>
          <w:rStyle w:val="FootnoteReference"/>
        </w:rPr>
        <w:footnoteRef/>
      </w:r>
      <w:r>
        <w:t xml:space="preserve"> </w:t>
      </w:r>
      <w:r>
        <w:t xml:space="preserve">McGann, “The Effects of ‘Redlining’ on the Hartford Metropolitan Region.”</w:t>
      </w:r>
    </w:p>
  </w:footnote>
  <w:footnote w:id="506">
    <w:p>
      <w:pPr>
        <w:pStyle w:val="FootnoteText"/>
      </w:pPr>
      <w:r>
        <w:rPr>
          <w:rStyle w:val="FootnoteReference"/>
        </w:rPr>
        <w:footnoteRef/>
      </w:r>
      <w:r>
        <w:t xml:space="preserve"> </w:t>
      </w:r>
      <w:r>
        <w:t xml:space="preserve">Meehan, “The Debate over Who Could Occupy World War II Public Housing in West Hartford.”</w:t>
      </w:r>
    </w:p>
  </w:footnote>
  <w:footnote w:id="507">
    <w:p>
      <w:pPr>
        <w:pStyle w:val="FootnoteText"/>
      </w:pPr>
      <w:r>
        <w:rPr>
          <w:rStyle w:val="FootnoteReference"/>
        </w:rPr>
        <w:footnoteRef/>
      </w:r>
      <w:r>
        <w:t xml:space="preserve"> </w:t>
      </w:r>
      <w:r>
        <w:t xml:space="preserve">Rioual, “Sheff V. O’Neill Settlements Target Educational Segregation in Hartford.”</w:t>
      </w:r>
    </w:p>
  </w:footnote>
  <w:footnote w:id="508">
    <w:p>
      <w:pPr>
        <w:pStyle w:val="FootnoteText"/>
      </w:pPr>
      <w:r>
        <w:rPr>
          <w:rStyle w:val="FootnoteReference"/>
        </w:rPr>
        <w:footnoteRef/>
      </w:r>
      <w:r>
        <w:t xml:space="preserve"> </w:t>
      </w:r>
      <w:r>
        <w:t xml:space="preserve">Rollins, “Five Minutes That Changed Connecticut.”</w:t>
      </w:r>
    </w:p>
  </w:footnote>
  <w:footnote w:id="509">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10">
        <w:r>
          <w:rPr>
            <w:rStyle w:val="Hyperlink"/>
          </w:rPr>
          <w:t xml:space="preserve">http://connecticuthistory.org/how-real-estate-practices-influenced-the-hartford-regions-demographic-makeup/</w:t>
        </w:r>
      </w:hyperlink>
      <w:r>
        <w:t xml:space="preserve">.</w:t>
      </w:r>
    </w:p>
  </w:footnote>
  <w:footnote w:id="511">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12">
        <w:r>
          <w:rPr>
            <w:rStyle w:val="Hyperlink"/>
          </w:rPr>
          <w:t xml:space="preserve">http://connecticuthistory.org/hartfords-great-migration-through-charles-s-johnsons-eyes/</w:t>
        </w:r>
      </w:hyperlink>
      <w:r>
        <w:t xml:space="preserve">.</w:t>
      </w:r>
    </w:p>
  </w:footnote>
  <w:footnote w:id="513">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14">
        <w:r>
          <w:rPr>
            <w:rStyle w:val="Hyperlink"/>
          </w:rPr>
          <w:t xml:space="preserve">http://connecticuthistory.org/educationinstruccion-combats-housing-discrimination/</w:t>
        </w:r>
      </w:hyperlink>
      <w:r>
        <w:t xml:space="preserve">.</w:t>
      </w:r>
    </w:p>
  </w:footnote>
  <w:footnote w:id="519">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18">
        <w:r>
          <w:rPr>
            <w:rStyle w:val="Hyperlink"/>
          </w:rPr>
          <w:t xml:space="preserve">http://ohda.matrix.msu.edu/2012/06/a-creative-commons-solution/</w:t>
        </w:r>
      </w:hyperlink>
      <w:r>
        <w:t xml:space="preserve">.</w:t>
      </w:r>
    </w:p>
  </w:footnote>
  <w:footnote w:id="521">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22">
        <w:r>
          <w:rPr>
            <w:rStyle w:val="Hyperlink"/>
          </w:rPr>
          <w:t xml:space="preserve">http://ohda.matrix.msu.edu/2012/06/what-do-you-think-you-own/</w:t>
        </w:r>
      </w:hyperlink>
      <w:r>
        <w:t xml:space="preserve">.</w:t>
      </w:r>
    </w:p>
  </w:footnote>
  <w:footnote w:id="523">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24">
    <w:p>
      <w:pPr>
        <w:pStyle w:val="FootnoteText"/>
      </w:pPr>
      <w:r>
        <w:rPr>
          <w:rStyle w:val="FootnoteReference"/>
        </w:rPr>
        <w:footnoteRef/>
      </w:r>
      <w:r>
        <w:t xml:space="preserve"> </w:t>
      </w:r>
      <w:r>
        <w:t xml:space="preserve">Cities Suburbs and Schools Project.</w:t>
      </w:r>
    </w:p>
  </w:footnote>
  <w:footnote w:id="525">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26">
        <w:r>
          <w:rPr>
            <w:rStyle w:val="Hyperlink"/>
          </w:rPr>
          <w:t xml:space="preserve">http://digitalrepository.trincoll.edu/cssp_papers/40/</w:t>
        </w:r>
      </w:hyperlink>
      <w:r>
        <w:t xml:space="preserve">.</w:t>
      </w:r>
    </w:p>
  </w:footnote>
  <w:footnote w:id="527">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28">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29">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30">
        <w:r>
          <w:rPr>
            <w:rStyle w:val="Hyperlink"/>
          </w:rPr>
          <w:t xml:space="preserve">https://uwm.edu/marchonmilwaukee/</w:t>
        </w:r>
      </w:hyperlink>
    </w:p>
  </w:footnote>
  <w:footnote w:id="531">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32">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33">
    <w:p>
      <w:pPr>
        <w:pStyle w:val="FootnoteText"/>
      </w:pPr>
      <w:r>
        <w:rPr>
          <w:rStyle w:val="FootnoteReference"/>
        </w:rPr>
        <w:footnoteRef/>
      </w:r>
      <w:r>
        <w:t xml:space="preserve"> </w:t>
      </w:r>
      <w:r>
        <w:t xml:space="preserve">Oral History Association, “Principles and Best Practices,” 2009,</w:t>
      </w:r>
      <w:r>
        <w:t xml:space="preserve"> </w:t>
      </w:r>
      <w:hyperlink r:id="rId534">
        <w:r>
          <w:rPr>
            <w:rStyle w:val="Hyperlink"/>
          </w:rPr>
          <w:t xml:space="preserve">http://www.oralhistory.org/do-oral-history/principles-and-practices/</w:t>
        </w:r>
      </w:hyperlink>
      <w:r>
        <w:t xml:space="preserve">.</w:t>
      </w:r>
    </w:p>
  </w:footnote>
  <w:footnote w:id="535">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36">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38">
    <w:p>
      <w:pPr>
        <w:pStyle w:val="FootnoteText"/>
      </w:pPr>
      <w:r>
        <w:rPr>
          <w:rStyle w:val="FootnoteReference"/>
        </w:rPr>
        <w:footnoteRef/>
      </w:r>
      <w:r>
        <w:t xml:space="preserve"> </w:t>
      </w:r>
      <w:hyperlink r:id="rId537">
        <w:r>
          <w:rPr>
            <w:rStyle w:val="Hyperlink"/>
          </w:rPr>
          <w:t xml:space="preserve">https://creativecommons.org/licenses/</w:t>
        </w:r>
      </w:hyperlink>
    </w:p>
  </w:footnote>
  <w:footnote w:id="542">
    <w:p>
      <w:pPr>
        <w:pStyle w:val="FootnoteText"/>
      </w:pPr>
      <w:r>
        <w:rPr>
          <w:rStyle w:val="FootnoteReference"/>
        </w:rPr>
        <w:footnoteRef/>
      </w:r>
      <w:r>
        <w:t xml:space="preserve"> </w:t>
      </w:r>
      <w:hyperlink r:id="rId543">
        <w:r>
          <w:rPr>
            <w:rStyle w:val="Hyperlink"/>
          </w:rPr>
          <w:t xml:space="preserve">https://creativecommons.org/faq/#how-do-cc-licenses-operate</w:t>
        </w:r>
      </w:hyperlink>
    </w:p>
  </w:footnote>
  <w:footnote w:id="544">
    <w:p>
      <w:pPr>
        <w:pStyle w:val="FootnoteText"/>
      </w:pPr>
      <w:r>
        <w:rPr>
          <w:rStyle w:val="FootnoteReference"/>
        </w:rPr>
        <w:footnoteRef/>
      </w:r>
      <w:r>
        <w:t xml:space="preserve"> </w:t>
      </w:r>
      <w:r>
        <w:t xml:space="preserve">Sheff, “Oral History Interview on Sheff Vs. O’Neill.”</w:t>
      </w:r>
    </w:p>
  </w:footnote>
  <w:footnote w:id="546">
    <w:p>
      <w:pPr>
        <w:pStyle w:val="FootnoteText"/>
      </w:pPr>
      <w:r>
        <w:rPr>
          <w:rStyle w:val="FootnoteReference"/>
        </w:rPr>
        <w:footnoteRef/>
      </w:r>
      <w:r>
        <w:t xml:space="preserve"> </w:t>
      </w:r>
      <w:r>
        <w:t xml:space="preserve">Sheff</w:t>
      </w:r>
    </w:p>
  </w:footnote>
  <w:footnote w:id="589">
    <w:p>
      <w:pPr>
        <w:pStyle w:val="FootnoteText"/>
      </w:pPr>
      <w:r>
        <w:rPr>
          <w:rStyle w:val="FootnoteReference"/>
        </w:rPr>
        <w:footnoteRef/>
      </w:r>
      <w:r>
        <w:t xml:space="preserve"> </w:t>
      </w:r>
      <w:r>
        <w:t xml:space="preserve">This is a footnote, with no reference</w:t>
      </w:r>
    </w:p>
  </w:footnote>
  <w:footnote w:id="590">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591">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92">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596">
    <w:p>
      <w:pPr>
        <w:pStyle w:val="FootnoteText"/>
      </w:pPr>
      <w:r>
        <w:rPr>
          <w:rStyle w:val="FootnoteReference"/>
        </w:rPr>
        <w:footnoteRef/>
      </w:r>
      <w:r>
        <w:t xml:space="preserve"> </w:t>
      </w:r>
      <w:r>
        <w:t xml:space="preserve">Dougherty et al.</w:t>
      </w:r>
    </w:p>
  </w:footnote>
  <w:footnote w:id="600">
    <w:p>
      <w:pPr>
        <w:pStyle w:val="FootnoteText"/>
      </w:pPr>
      <w:r>
        <w:rPr>
          <w:rStyle w:val="FootnoteReference"/>
        </w:rPr>
        <w:footnoteRef/>
      </w:r>
      <w:r>
        <w:t xml:space="preserve"> </w:t>
      </w:r>
      <w:r>
        <w:t xml:space="preserve">Ilyankou and Dougherty, “Map,” 2017</w:t>
      </w:r>
    </w:p>
  </w:footnote>
  <w:footnote w:id="612">
    <w:p>
      <w:pPr>
        <w:pStyle w:val="FootnoteText"/>
      </w:pPr>
      <w:r>
        <w:rPr>
          <w:rStyle w:val="FootnoteReference"/>
        </w:rPr>
        <w:footnoteRef/>
      </w:r>
      <w:r>
        <w:t xml:space="preserve"> </w:t>
      </w:r>
      <w:r>
        <w:t xml:space="preserve">Gregory, “Segregated Seattle.”</w:t>
      </w:r>
    </w:p>
  </w:footnote>
  <w:footnote w:id="614">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15">
        <w:r>
          <w:rPr>
            <w:rStyle w:val="Hyperlink"/>
          </w:rPr>
          <w:t xml:space="preserve">https://vimeo.com/220562166</w:t>
        </w:r>
      </w:hyperlink>
      <w:r>
        <w:t xml:space="preserve">.</w:t>
      </w:r>
    </w:p>
  </w:footnote>
  <w:footnote w:id="616">
    <w:p>
      <w:pPr>
        <w:pStyle w:val="FootnoteText"/>
      </w:pPr>
      <w:r>
        <w:rPr>
          <w:rStyle w:val="FootnoteReference"/>
        </w:rPr>
        <w:footnoteRef/>
      </w:r>
      <w:r>
        <w:t xml:space="preserve"> </w:t>
      </w:r>
      <w:r>
        <w:t xml:space="preserve">Everett, “Oral History Interview on West Hartford.”</w:t>
      </w:r>
    </w:p>
  </w:footnote>
  <w:footnote w:id="617">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8">
        <w:r>
          <w:rPr>
            <w:rStyle w:val="Hyperlink"/>
          </w:rPr>
          <w:t xml:space="preserve">https://www.westhartfordct.gov/gov/onlinesvc.asp</w:t>
        </w:r>
      </w:hyperlink>
    </w:p>
  </w:footnote>
  <w:footnote w:id="619">
    <w:p>
      <w:pPr>
        <w:pStyle w:val="FootnoteText"/>
      </w:pPr>
      <w:r>
        <w:rPr>
          <w:rStyle w:val="FootnoteReference"/>
        </w:rPr>
        <w:footnoteRef/>
      </w:r>
      <w:r>
        <w:t xml:space="preserve"> </w:t>
      </w:r>
      <w:r>
        <w:t xml:space="preserve">High Ledge Homes Inc., “Agreement Concerning Building Restrictions.”</w:t>
      </w:r>
    </w:p>
  </w:footnote>
  <w:footnote w:id="621">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22">
        <w:r>
          <w:rPr>
            <w:rStyle w:val="Hyperlink"/>
          </w:rPr>
          <w:t xml:space="preserve">https://www.socialexplorer.com/tables/C1940TractDS/R11422383</w:t>
        </w:r>
      </w:hyperlink>
      <w:r>
        <w:t xml:space="preserve">.</w:t>
      </w:r>
    </w:p>
  </w:footnote>
  <w:footnote w:id="623">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24">
    <w:p>
      <w:pPr>
        <w:pStyle w:val="FootnoteText"/>
      </w:pPr>
      <w:r>
        <w:rPr>
          <w:rStyle w:val="FootnoteReference"/>
        </w:rPr>
        <w:footnoteRef/>
      </w:r>
      <w:r>
        <w:t xml:space="preserve"> </w:t>
      </w:r>
      <w:r>
        <w:t xml:space="preserve">Wilson, “Taking Stock of High Ledge Homes and Restricted Covenants.”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4" Target="media/rId594.jp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170" Target="media/rId170.png" /><Relationship Type="http://schemas.openxmlformats.org/officeDocument/2006/relationships/image" Id="rId153" Target="media/rId153.jp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10" Target="media/rId210.jp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40" Target="media/rId240.jpg" /><Relationship Type="http://schemas.openxmlformats.org/officeDocument/2006/relationships/image" Id="rId390" Target="media/rId390.png" /><Relationship Type="http://schemas.openxmlformats.org/officeDocument/2006/relationships/image" Id="rId308" Target="media/rId308.png" /><Relationship Type="http://schemas.openxmlformats.org/officeDocument/2006/relationships/image" Id="rId405" Target="media/rId405.jpg" /><Relationship Type="http://schemas.openxmlformats.org/officeDocument/2006/relationships/image" Id="rId323" Target="media/rId323.png" /><Relationship Type="http://schemas.openxmlformats.org/officeDocument/2006/relationships/image" Id="rId394" Target="media/rId394.jpg" /><Relationship Type="http://schemas.openxmlformats.org/officeDocument/2006/relationships/image" Id="rId400" Target="media/rId400.jpg" /><Relationship Type="http://schemas.openxmlformats.org/officeDocument/2006/relationships/image" Id="rId413" Target="media/rId413.png" /><Relationship Type="http://schemas.openxmlformats.org/officeDocument/2006/relationships/image" Id="rId442" Target="media/rId442.png" /><Relationship Type="http://schemas.openxmlformats.org/officeDocument/2006/relationships/image" Id="rId539" Target="media/rId539.jpg" /><Relationship Type="http://schemas.openxmlformats.org/officeDocument/2006/relationships/image" Id="rId483" Target="media/rId483.jpg" /><Relationship Type="http://schemas.openxmlformats.org/officeDocument/2006/relationships/image" Id="rId486" Target="media/rId486.jpg" /><Relationship Type="http://schemas.openxmlformats.org/officeDocument/2006/relationships/image" Id="rId441" Target="media/rId441.png" /><Relationship Type="http://schemas.openxmlformats.org/officeDocument/2006/relationships/image" Id="rId28" Target="media/rId28.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55" Target="media/rId55.jpg" /><Relationship Type="http://schemas.openxmlformats.org/officeDocument/2006/relationships/image" Id="rId61" Target="media/rId61.jpg" /><Relationship Type="http://schemas.openxmlformats.org/officeDocument/2006/relationships/image" Id="rId21" Target="media/rId21.png" /><Relationship Type="http://schemas.openxmlformats.org/officeDocument/2006/relationships/image" Id="rId59" Target="media/rId59.jpg" /><Relationship Type="http://schemas.openxmlformats.org/officeDocument/2006/relationships/image" Id="rId57" Target="media/rId57.jp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88" Target="media/rId288.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548"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541" Target="creating.html/#oral-history-consent-form" TargetMode="External" /><Relationship Type="http://schemas.openxmlformats.org/officeDocument/2006/relationships/hyperlink" Id="rId465" Target="http://ConnecticutHistory.org"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551" Target="http://Pressbooks.com" TargetMode="External" /><Relationship Type="http://schemas.openxmlformats.org/officeDocument/2006/relationships/hyperlink" Id="rId579"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5" Target="http://books.google.com/books?isbn=073914944X" TargetMode="External" /><Relationship Type="http://schemas.openxmlformats.org/officeDocument/2006/relationships/hyperlink" Id="rId496" Target="http://books.google.com/books?isbn=0812970381" TargetMode="External" /><Relationship Type="http://schemas.openxmlformats.org/officeDocument/2006/relationships/hyperlink" Id="rId105" Target="http://catalog.hathitrust.org/Record/000664544" TargetMode="External" /><Relationship Type="http://schemas.openxmlformats.org/officeDocument/2006/relationships/hyperlink" Id="rId349" Target="http://cher.trincoll.edu" TargetMode="External" /><Relationship Type="http://schemas.openxmlformats.org/officeDocument/2006/relationships/hyperlink" Id="rId423" Target="http://collections.ctdigitalarchive.org/islandora/object/120002%3Acssp" TargetMode="External" /><Relationship Type="http://schemas.openxmlformats.org/officeDocument/2006/relationships/hyperlink" Id="rId348" Target="http://commons.trincoll.edu/cssp" TargetMode="External" /><Relationship Type="http://schemas.openxmlformats.org/officeDocument/2006/relationships/hyperlink" Id="rId346" Target="http://commons.trincoll.edu/cssp/" TargetMode="External" /><Relationship Type="http://schemas.openxmlformats.org/officeDocument/2006/relationships/hyperlink" Id="rId482" Target="http://commons.trincoll.edu/cssp/seminar/assignments/connecticut-history-entry/" TargetMode="External" /><Relationship Type="http://schemas.openxmlformats.org/officeDocument/2006/relationships/hyperlink" Id="rId480" Target="http://commons.trincoll.edu/cssp/seminar/prior-syllabi/" TargetMode="External" /><Relationship Type="http://schemas.openxmlformats.org/officeDocument/2006/relationships/hyperlink" Id="rId275" Target="http://commons.trincoll.edu/cssp/zoning" TargetMode="External" /><Relationship Type="http://schemas.openxmlformats.org/officeDocument/2006/relationships/hyperlink" Id="rId271"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467" Target="http://connecticuthistory.org/" TargetMode="External" /><Relationship Type="http://schemas.openxmlformats.org/officeDocument/2006/relationships/hyperlink" Id="rId504" Target="http://connecticuthistory.org/connecticut-takes-the-wheel-on-education-reform-project-concern/" TargetMode="External" /><Relationship Type="http://schemas.openxmlformats.org/officeDocument/2006/relationships/hyperlink" Id="rId514" Target="http://connecticuthistory.org/educationinstruccion-combats-housing-discrimination/" TargetMode="External" /><Relationship Type="http://schemas.openxmlformats.org/officeDocument/2006/relationships/hyperlink" Id="rId490" Target="http://connecticuthistory.org/five-minutes-that-changed-connecticut-simon-bernstein-and-the-1965-connecticut-education-amendment/" TargetMode="External" /><Relationship Type="http://schemas.openxmlformats.org/officeDocument/2006/relationships/hyperlink" Id="rId512" Target="http://connecticuthistory.org/hartfords-great-migration-through-charles-s-johnsons-eyes/" TargetMode="External" /><Relationship Type="http://schemas.openxmlformats.org/officeDocument/2006/relationships/hyperlink" Id="rId510" Target="http://connecticuthistory.org/how-real-estate-practices-influenced-the-hartford-regions-demographic-makeup/" TargetMode="External" /><Relationship Type="http://schemas.openxmlformats.org/officeDocument/2006/relationships/hyperlink" Id="rId488" Target="http://connecticuthistory.org/race-restrictive-covenants-in-property-deeds/" TargetMode="External" /><Relationship Type="http://schemas.openxmlformats.org/officeDocument/2006/relationships/hyperlink" Id="rId491" Target="http://connecticuthistory.org/sheff-v-oneill-settlements-target-educational-segregation-in-hartford" TargetMode="External" /><Relationship Type="http://schemas.openxmlformats.org/officeDocument/2006/relationships/hyperlink" Id="rId256"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8" Target="http://connecticuthistory.org/trinity-college-students-call-attention-to-histories-of-inequality/" TargetMode="External" /><Relationship Type="http://schemas.openxmlformats.org/officeDocument/2006/relationships/hyperlink" Id="rId520"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72" Target="http://ctfairhousing.org/wp-content/uploads/pdf/CFHC_Zoning_Guide.pdf" TargetMode="External" /><Relationship Type="http://schemas.openxmlformats.org/officeDocument/2006/relationships/hyperlink" Id="rId477" Target="http://cthumanities.org/about/mission" TargetMode="External" /><Relationship Type="http://schemas.openxmlformats.org/officeDocument/2006/relationships/hyperlink" Id="rId429"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67" Target="http://datavizforall.org/github.html" TargetMode="External" /><Relationship Type="http://schemas.openxmlformats.org/officeDocument/2006/relationships/hyperlink" Id="rId611" Target="http://depts.washington.edu/civilr/segregated.htm" TargetMode="External" /><Relationship Type="http://schemas.openxmlformats.org/officeDocument/2006/relationships/hyperlink" Id="rId529" Target="http://digicoll.library.wisc.edu/cgi/f/findaid/findaid-idx?c=wiarchives;view=reslist;subview=standard;didno=uw-mil-uwmmss0217" TargetMode="External" /><Relationship Type="http://schemas.openxmlformats.org/officeDocument/2006/relationships/hyperlink" Id="rId404"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402" Target="http://digitalrepository.trincoll.edu/cssp_ohistory/10" TargetMode="External" /><Relationship Type="http://schemas.openxmlformats.org/officeDocument/2006/relationships/hyperlink" Id="rId420"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22" Target="http://digitalrepository.trincoll.edu/cssp_ohistory/19"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399" Target="http://digitalrepository.trincoll.edu/cssp_ohistory/5" TargetMode="External" /><Relationship Type="http://schemas.openxmlformats.org/officeDocument/2006/relationships/hyperlink" Id="rId412" Target="http://digitalrepository.trincoll.edu/cssp_papers/1" TargetMode="External" /><Relationship Type="http://schemas.openxmlformats.org/officeDocument/2006/relationships/hyperlink" Id="rId403" Target="http://digitalrepository.trincoll.edu/cssp_papers/10" TargetMode="External" /><Relationship Type="http://schemas.openxmlformats.org/officeDocument/2006/relationships/hyperlink" Id="rId425" Target="http://digitalrepository.trincoll.edu/cssp_papers/11/" TargetMode="External" /><Relationship Type="http://schemas.openxmlformats.org/officeDocument/2006/relationships/hyperlink" Id="rId453" Target="http://digitalrepository.trincoll.edu/cssp_papers/12/" TargetMode="External" /><Relationship Type="http://schemas.openxmlformats.org/officeDocument/2006/relationships/hyperlink" Id="rId457" Target="http://digitalrepository.trincoll.edu/cssp_papers/13/" TargetMode="External" /><Relationship Type="http://schemas.openxmlformats.org/officeDocument/2006/relationships/hyperlink" Id="rId455" Target="http://digitalrepository.trincoll.edu/cssp_papers/15/" TargetMode="External" /><Relationship Type="http://schemas.openxmlformats.org/officeDocument/2006/relationships/hyperlink" Id="rId444" Target="http://digitalrepository.trincoll.edu/cssp_papers/16/" TargetMode="External" /><Relationship Type="http://schemas.openxmlformats.org/officeDocument/2006/relationships/hyperlink" Id="rId427" Target="http://digitalrepository.trincoll.edu/cssp_papers/17/" TargetMode="External" /><Relationship Type="http://schemas.openxmlformats.org/officeDocument/2006/relationships/hyperlink" Id="rId396" Target="http://digitalrepository.trincoll.edu/cssp_papers/18/" TargetMode="External" /><Relationship Type="http://schemas.openxmlformats.org/officeDocument/2006/relationships/hyperlink" Id="rId418" Target="http://digitalrepository.trincoll.edu/cssp_papers/19/" TargetMode="External" /><Relationship Type="http://schemas.openxmlformats.org/officeDocument/2006/relationships/hyperlink" Id="rId456" Target="http://digitalrepository.trincoll.edu/cssp_papers/20/" TargetMode="External" /><Relationship Type="http://schemas.openxmlformats.org/officeDocument/2006/relationships/hyperlink" Id="rId445" Target="http://digitalrepository.trincoll.edu/cssp_papers/22/" TargetMode="External" /><Relationship Type="http://schemas.openxmlformats.org/officeDocument/2006/relationships/hyperlink" Id="rId452" Target="http://digitalrepository.trincoll.edu/cssp_papers/24/" TargetMode="External" /><Relationship Type="http://schemas.openxmlformats.org/officeDocument/2006/relationships/hyperlink" Id="rId415" Target="http://digitalrepository.trincoll.edu/cssp_papers/25/" TargetMode="External" /><Relationship Type="http://schemas.openxmlformats.org/officeDocument/2006/relationships/hyperlink" Id="rId446" Target="http://digitalrepository.trincoll.edu/cssp_papers/26/" TargetMode="External" /><Relationship Type="http://schemas.openxmlformats.org/officeDocument/2006/relationships/hyperlink" Id="rId386" Target="http://digitalrepository.trincoll.edu/cssp_papers/27/" TargetMode="External" /><Relationship Type="http://schemas.openxmlformats.org/officeDocument/2006/relationships/hyperlink" Id="rId459" Target="http://digitalrepository.trincoll.edu/cssp_papers/29/" TargetMode="External" /><Relationship Type="http://schemas.openxmlformats.org/officeDocument/2006/relationships/hyperlink" Id="rId436" Target="http://digitalrepository.trincoll.edu/cssp_papers/3/" TargetMode="External" /><Relationship Type="http://schemas.openxmlformats.org/officeDocument/2006/relationships/hyperlink" Id="rId433" Target="http://digitalrepository.trincoll.edu/cssp_papers/30/" TargetMode="External" /><Relationship Type="http://schemas.openxmlformats.org/officeDocument/2006/relationships/hyperlink" Id="rId454" Target="http://digitalrepository.trincoll.edu/cssp_papers/32/" TargetMode="External" /><Relationship Type="http://schemas.openxmlformats.org/officeDocument/2006/relationships/hyperlink" Id="rId460" Target="http://digitalrepository.trincoll.edu/cssp_papers/34/" TargetMode="External" /><Relationship Type="http://schemas.openxmlformats.org/officeDocument/2006/relationships/hyperlink" Id="rId366" Target="http://digitalrepository.trincoll.edu/cssp_papers/35/" TargetMode="External" /><Relationship Type="http://schemas.openxmlformats.org/officeDocument/2006/relationships/hyperlink" Id="rId458" Target="http://digitalrepository.trincoll.edu/cssp_papers/36" TargetMode="External" /><Relationship Type="http://schemas.openxmlformats.org/officeDocument/2006/relationships/hyperlink" Id="rId447" Target="http://digitalrepository.trincoll.edu/cssp_papers/37" TargetMode="External" /><Relationship Type="http://schemas.openxmlformats.org/officeDocument/2006/relationships/hyperlink" Id="rId526" Target="http://digitalrepository.trincoll.edu/cssp_papers/40/" TargetMode="External" /><Relationship Type="http://schemas.openxmlformats.org/officeDocument/2006/relationships/hyperlink" Id="rId592" Target="http://digitalrepository.trincoll.edu/cssp_papers/41" TargetMode="External" /><Relationship Type="http://schemas.openxmlformats.org/officeDocument/2006/relationships/hyperlink" Id="rId269" Target="http://digitalrepository.trincoll.edu/cssp_papers/44/" TargetMode="External" /><Relationship Type="http://schemas.openxmlformats.org/officeDocument/2006/relationships/hyperlink" Id="rId449" Target="http://digitalrepository.trincoll.edu/cssp_papers/46" TargetMode="External" /><Relationship Type="http://schemas.openxmlformats.org/officeDocument/2006/relationships/hyperlink" Id="rId45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10" Target="http://digitalrepository.trincoll.edu/cssp_papers/6/" TargetMode="External" /><Relationship Type="http://schemas.openxmlformats.org/officeDocument/2006/relationships/hyperlink" Id="rId439" Target="http://digitalrepository.trincoll.edu/cssp_papers/8/" TargetMode="External" /><Relationship Type="http://schemas.openxmlformats.org/officeDocument/2006/relationships/hyperlink" Id="rId434" Target="http://digitalrepository.trincoll.edu/cssp_papers/9/" TargetMode="External" /><Relationship Type="http://schemas.openxmlformats.org/officeDocument/2006/relationships/hyperlink" Id="rId426" Target="http://digitalrepository.trincoll.edu/facpub/21/" TargetMode="External" /><Relationship Type="http://schemas.openxmlformats.org/officeDocument/2006/relationships/hyperlink" Id="rId432"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540" Target="http://education-copyright.org/creative-commons" TargetMode="External" /><Relationship Type="http://schemas.openxmlformats.org/officeDocument/2006/relationships/hyperlink" Id="rId485" Target="http://epress.trincoll.edu/webwriting/chapter/dougherty-cowriting" TargetMode="External" /><Relationship Type="http://schemas.openxmlformats.org/officeDocument/2006/relationships/hyperlink" Id="rId583"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552"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83"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4"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9"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6"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518" Target="http://ohda.matrix.msu.edu/2012/06/a-creative-commons-solution/" TargetMode="External" /><Relationship Type="http://schemas.openxmlformats.org/officeDocument/2006/relationships/hyperlink" Id="rId522" Target="http://ohda.matrix.msu.edu/2012/06/what-do-you-think-you-own/" TargetMode="External" /><Relationship Type="http://schemas.openxmlformats.org/officeDocument/2006/relationships/hyperlink" Id="rId368"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464" Target="http://ontheline.trincoll.edu/teaching.html#writing-greater-hartfords-civil-rights-past-with-connecticuthistory.org" TargetMode="External" /><Relationship Type="http://schemas.openxmlformats.org/officeDocument/2006/relationships/hyperlink" Id="rId205"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528"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4" Target="http://www.criticalcommons.org/Members/jackdougherty/clips/jumping-the-line/" TargetMode="External" /><Relationship Type="http://schemas.openxmlformats.org/officeDocument/2006/relationships/hyperlink" Id="rId273"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360" Target="http://www.law.umn.edu/metro/metro-area-studies/metropolitan-area-studies-by-region.html" TargetMode="External" /><Relationship Type="http://schemas.openxmlformats.org/officeDocument/2006/relationships/hyperlink" Id="rId534" Target="http://www.oralhistory.org/do-oral-history/principles-and-practices/" TargetMode="External" /><Relationship Type="http://schemas.openxmlformats.org/officeDocument/2006/relationships/hyperlink" Id="rId499" Target="http://www.press.umich.edu/4766562" TargetMode="External" /><Relationship Type="http://schemas.openxmlformats.org/officeDocument/2006/relationships/hyperlink" Id="rId215" Target="http://www.theatlantic.com/galleries/reparations/1/" TargetMode="External" /><Relationship Type="http://schemas.openxmlformats.org/officeDocument/2006/relationships/hyperlink" Id="rId365" Target="http://www.worldcat.org/oclc/11136338" TargetMode="External" /><Relationship Type="http://schemas.openxmlformats.org/officeDocument/2006/relationships/hyperlink" Id="rId317"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218" Target="http://www.worldcat.org/oclc/906234529" TargetMode="External" /><Relationship Type="http://schemas.openxmlformats.org/officeDocument/2006/relationships/hyperlink" Id="rId213" Target="http://www.worldcat.org/oclc/959808903" TargetMode="External" /><Relationship Type="http://schemas.openxmlformats.org/officeDocument/2006/relationships/hyperlink" Id="rId493" Target="http://youtu.be/NuWg9Jrkrpw" TargetMode="External" /><Relationship Type="http://schemas.openxmlformats.org/officeDocument/2006/relationships/hyperlink" Id="rId586" Target="http://zotero.org" TargetMode="External" /><Relationship Type="http://schemas.openxmlformats.org/officeDocument/2006/relationships/hyperlink" Id="rId577" Target="https://OnTheLine.trincoll.edu" TargetMode="External" /><Relationship Type="http://schemas.openxmlformats.org/officeDocument/2006/relationships/hyperlink" Id="rId571"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550" Target="https://bookdown.org/yihui/bookdown/" TargetMode="External" /><Relationship Type="http://schemas.openxmlformats.org/officeDocument/2006/relationships/hyperlink" Id="rId581"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40"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8" Target="https://commons.trincoll.edu/cssp/smartchoices/" TargetMode="External" /><Relationship Type="http://schemas.openxmlformats.org/officeDocument/2006/relationships/hyperlink" Id="rId469" Target="https://connecticuthistory.org/connecticuthistory-org-opens-a-new-gateway-to-our-states-past/" TargetMode="External" /><Relationship Type="http://schemas.openxmlformats.org/officeDocument/2006/relationships/hyperlink" Id="rId376" Target="https://connecticuthistory.org/trinity-college-students-call-attention-to-histories-of-inequality/" TargetMode="External" /><Relationship Type="http://schemas.openxmlformats.org/officeDocument/2006/relationships/hyperlink" Id="rId475" Target="https://connecticuthistory.org/yung-wing-the-chinese-educational-mission-and-transnational-connecticut/" TargetMode="External" /><Relationship Type="http://schemas.openxmlformats.org/officeDocument/2006/relationships/hyperlink" Id="rId543" Target="https://creativecommons.org/faq/#how-do-cc-licenses-operate" TargetMode="External" /><Relationship Type="http://schemas.openxmlformats.org/officeDocument/2006/relationships/hyperlink" Id="rId537" Target="https://creativecommons.org/licenses/" TargetMode="External" /><Relationship Type="http://schemas.openxmlformats.org/officeDocument/2006/relationships/hyperlink" Id="rId300" Target="https://cscu-csl-primo.hosted.exlibrisgroup.com/permalink/f/148en6t/01CSCU_NETWORK_ALMA991001105679703452" TargetMode="External" /><Relationship Type="http://schemas.openxmlformats.org/officeDocument/2006/relationships/hyperlink" Id="rId217" Target="https://depts.washington.edu/civilr/segregated.htm" TargetMode="External" /><Relationship Type="http://schemas.openxmlformats.org/officeDocument/2006/relationships/hyperlink" Id="rId568" Target="https://desktop.github.com" TargetMode="External" /><Relationship Type="http://schemas.openxmlformats.org/officeDocument/2006/relationships/hyperlink" Id="rId422" Target="https://digitalrepository.trincoll.edu/cssp/" TargetMode="External" /><Relationship Type="http://schemas.openxmlformats.org/officeDocument/2006/relationships/hyperlink" Id="rId276" Target="https://docs.google.com/presentation/d/1yYDQTzNoUBzCW6tCSH21beUrwsYQVwVTQO3Ctqf2BPM/edit#slide=id.g299a37f04f_0_0" TargetMode="External" /><Relationship Type="http://schemas.openxmlformats.org/officeDocument/2006/relationships/hyperlink" Id="rId355"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65"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9"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607"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76"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20"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66" Target="https://github.com/yihui/bookdown-minimal" TargetMode="External" /><Relationship Type="http://schemas.openxmlformats.org/officeDocument/2006/relationships/hyperlink" Id="rId563" Target="https://github.com/yihui/tinytex/issues/24" TargetMode="External" /><Relationship Type="http://schemas.openxmlformats.org/officeDocument/2006/relationships/hyperlink" Id="rId595" Target="https://google.com" TargetMode="External" /><Relationship Type="http://schemas.openxmlformats.org/officeDocument/2006/relationships/hyperlink" Id="rId578" Target="https://help.github.com/articles/using-a-custom-domain-with-github-pages/" TargetMode="External" /><Relationship Type="http://schemas.openxmlformats.org/officeDocument/2006/relationships/hyperlink" Id="rId237" Target="https://history.westhartfordlibrary.org/items/show/257" TargetMode="External" /><Relationship Type="http://schemas.openxmlformats.org/officeDocument/2006/relationships/hyperlink" Id="rId749" Target="https://history.westhartfordlibrary.org/items/show/421" TargetMode="External" /><Relationship Type="http://schemas.openxmlformats.org/officeDocument/2006/relationships/hyperlink" Id="rId387" Target="https://history.westhartfordlibrary.org/items/show/506" TargetMode="External" /><Relationship Type="http://schemas.openxmlformats.org/officeDocument/2006/relationships/hyperlink" Id="rId43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71"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606" Target="https://pdfobject.com/static.html" TargetMode="External" /><Relationship Type="http://schemas.openxmlformats.org/officeDocument/2006/relationships/hyperlink" Id="rId587" Target="https://retorque.re/zotero-better-bibtex/" TargetMode="External" /><Relationship Type="http://schemas.openxmlformats.org/officeDocument/2006/relationships/hyperlink" Id="rId588" Target="https://retorque.re/zotero-better-bibtex/installation/" TargetMode="External" /><Relationship Type="http://schemas.openxmlformats.org/officeDocument/2006/relationships/hyperlink" Id="rId204"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287" Target="https://search-proquest-com.ezproxy.trincoll.edu/docview/111144867?accountid=14405" TargetMode="External" /><Relationship Type="http://schemas.openxmlformats.org/officeDocument/2006/relationships/hyperlink" Id="rId294" Target="https://search-proquest-com.ezproxy.trincoll.edu/docview/111304566?accountid=14405" TargetMode="External" /><Relationship Type="http://schemas.openxmlformats.org/officeDocument/2006/relationships/hyperlink" Id="rId312" Target="https://search-proquest-com.ezproxy.trincoll.edu/docview/1637840117?accountid=14405" TargetMode="External" /><Relationship Type="http://schemas.openxmlformats.org/officeDocument/2006/relationships/hyperlink" Id="rId335" Target="https://search-proquest-com.ezproxy.trincoll.edu/docview/1976803002?accountid=14405" TargetMode="External" /><Relationship Type="http://schemas.openxmlformats.org/officeDocument/2006/relationships/hyperlink" Id="rId336" Target="https://search-proquest-com.ezproxy.trincoll.edu/docview/1984955026?accountid=14405" TargetMode="External" /><Relationship Type="http://schemas.openxmlformats.org/officeDocument/2006/relationships/hyperlink" Id="rId409" Target="https://search-proquest-com.ezproxy.trincoll.edu/docview/2123811530/?accountid=14405" TargetMode="External" /><Relationship Type="http://schemas.openxmlformats.org/officeDocument/2006/relationships/hyperlink" Id="rId297" Target="https://search-proquest-com.ezproxy.trincoll.edu/docview/544588627/1D33A73396B64DADPQ/1?accountid=14405" TargetMode="External" /><Relationship Type="http://schemas.openxmlformats.org/officeDocument/2006/relationships/hyperlink" Id="rId298" Target="https://search-proquest-com.ezproxy.trincoll.edu/docview/544716872?accountid=14405" TargetMode="External" /><Relationship Type="http://schemas.openxmlformats.org/officeDocument/2006/relationships/hyperlink" Id="rId397" Target="https://search-proquest-com.ezproxy.trincoll.edu/docview/551637521?accountid=14405" TargetMode="External" /><Relationship Type="http://schemas.openxmlformats.org/officeDocument/2006/relationships/hyperlink" Id="rId303" Target="https://search-proquest-com.ezproxy.trincoll.edu/docview/553011819/18F2091DEB304451PQ/1?accountid=14405" TargetMode="External" /><Relationship Type="http://schemas.openxmlformats.org/officeDocument/2006/relationships/hyperlink" Id="rId260"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01"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9" Target="https://search-proquest-com.ezproxy.trincoll.edu/docview/559295803?accountid=14405" TargetMode="External" /><Relationship Type="http://schemas.openxmlformats.org/officeDocument/2006/relationships/hyperlink" Id="rId207"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02" Target="https://search-proquest-com.ezproxy.trincoll.edu/docview/561696118/6D35FCF5D55B4EACPQ/1?accountid=14405" TargetMode="External" /><Relationship Type="http://schemas.openxmlformats.org/officeDocument/2006/relationships/hyperlink" Id="rId293" Target="https://search-proquest-com.ezproxy.trincoll.edu/docview/755821077?accountid=14405" TargetMode="External" /><Relationship Type="http://schemas.openxmlformats.org/officeDocument/2006/relationships/hyperlink" Id="rId321" Target="https://search-proquest-com.ezproxy.trincoll.edu/docview/755822125?accountid=14405" TargetMode="External" /><Relationship Type="http://schemas.openxmlformats.org/officeDocument/2006/relationships/hyperlink" Id="rId305" Target="https://search-proquest-com.ezproxy.trincoll.edu/docview/758689031/fulltextPDF/2FA3B34AF5BD4A2EPQ/1?accountid=14405" TargetMode="External" /><Relationship Type="http://schemas.openxmlformats.org/officeDocument/2006/relationships/hyperlink" Id="rId314" Target="https://search-proquest-com.ezproxy.trincoll.edu/docview/758695451?accountid=14405" TargetMode="External" /><Relationship Type="http://schemas.openxmlformats.org/officeDocument/2006/relationships/hyperlink" Id="rId286" Target="https://search-proquest-com.ezproxy.trincoll.edu/docview/758745359?accountid=14405" TargetMode="External" /><Relationship Type="http://schemas.openxmlformats.org/officeDocument/2006/relationships/hyperlink" Id="rId331" Target="https://search-proquest-com.ezproxy.trincoll.edu/docview/758752577?accountid=14405" TargetMode="External" /><Relationship Type="http://schemas.openxmlformats.org/officeDocument/2006/relationships/hyperlink" Id="rId334" Target="https://search-proquest-com.ezproxy.trincoll.edu/docview/899845262?accountid=14405" TargetMode="External" /><Relationship Type="http://schemas.openxmlformats.org/officeDocument/2006/relationships/hyperlink" Id="rId392"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97" Target="https://twitter.com/DoughertyJack/status/452440673942536192" TargetMode="External" /><Relationship Type="http://schemas.openxmlformats.org/officeDocument/2006/relationships/hyperlink" Id="rId530" Target="https://uwm.edu/marchonmilwaukee/" TargetMode="External" /><Relationship Type="http://schemas.openxmlformats.org/officeDocument/2006/relationships/hyperlink" Id="rId615" Target="https://vimeo.com/220562166" TargetMode="External" /><Relationship Type="http://schemas.openxmlformats.org/officeDocument/2006/relationships/hyperlink" Id="rId290" Target="https://vimeo.com/296304521" TargetMode="External" /><Relationship Type="http://schemas.openxmlformats.org/officeDocument/2006/relationships/hyperlink" Id="rId473" Target="https://www.academia.edu/3223779/The_Dos_Don_ts_and_Dividends_of_Digital_Collaboration" TargetMode="External" /><Relationship Type="http://schemas.openxmlformats.org/officeDocument/2006/relationships/hyperlink" Id="rId268"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54" Target="https://www.r-project.org" TargetMode="External" /><Relationship Type="http://schemas.openxmlformats.org/officeDocument/2006/relationships/hyperlink" Id="rId622"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618" Target="https://www.westhartfordct.gov/gov/onlinesvc.asp" TargetMode="External" /><Relationship Type="http://schemas.openxmlformats.org/officeDocument/2006/relationships/hyperlink" Id="rId555" Target="images/bookdown/1-r-download.png" TargetMode="External" /><Relationship Type="http://schemas.openxmlformats.org/officeDocument/2006/relationships/hyperlink" Id="rId572" Target="images/bookdown/11-successful-build.png" TargetMode="External" /><Relationship Type="http://schemas.openxmlformats.org/officeDocument/2006/relationships/hyperlink" Id="rId573" Target="images/bookdown/12-packages-update.png" TargetMode="External" /><Relationship Type="http://schemas.openxmlformats.org/officeDocument/2006/relationships/hyperlink" Id="rId556" Target="images/bookdown/2-download-rstudio.png" TargetMode="External" /><Relationship Type="http://schemas.openxmlformats.org/officeDocument/2006/relationships/hyperlink" Id="rId557" Target="images/bookdown/3-packages-install.png" TargetMode="External" /><Relationship Type="http://schemas.openxmlformats.org/officeDocument/2006/relationships/hyperlink" Id="rId558" Target="images/bookdown/4-install-bookdown.png" TargetMode="External" /><Relationship Type="http://schemas.openxmlformats.org/officeDocument/2006/relationships/hyperlink" Id="rId559" Target="images/bookdown/5-installed.png" TargetMode="External" /><Relationship Type="http://schemas.openxmlformats.org/officeDocument/2006/relationships/hyperlink" Id="rId560" Target="images/bookdown/6-install-tinytex.png" TargetMode="External" /><Relationship Type="http://schemas.openxmlformats.org/officeDocument/2006/relationships/hyperlink" Id="rId561" Target="images/bookdown/7-finish-install-tinytex.png" TargetMode="External" /><Relationship Type="http://schemas.openxmlformats.org/officeDocument/2006/relationships/hyperlink" Id="rId569" Target="images/bookdown/8-project-open.png" TargetMode="External" /><Relationship Type="http://schemas.openxmlformats.org/officeDocument/2006/relationships/hyperlink" Id="rId570"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2" Target="mapping.html#how-we-found-restrictive-covenants" TargetMode="External" /><Relationship Type="http://schemas.openxmlformats.org/officeDocument/2006/relationships/hyperlink" Id="rId384"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73"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9" Target="teaching.html#writing-greater-hartfords-civil-rights-past-with-connecticuthistory.org" TargetMode="External" /></Relationships>
</file>

<file path=word/_rels/footnotes.xml.rels><?xml version="1.0" encoding="UTF-8"?>
<Relationships xmlns="http://schemas.openxmlformats.org/package/2006/relationships"><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548"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541" Target="creating.html/#oral-history-consent-form" TargetMode="External" /><Relationship Type="http://schemas.openxmlformats.org/officeDocument/2006/relationships/hyperlink" Id="rId465" Target="http://ConnecticutHistory.org"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551" Target="http://Pressbooks.com" TargetMode="External" /><Relationship Type="http://schemas.openxmlformats.org/officeDocument/2006/relationships/hyperlink" Id="rId579"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5" Target="http://books.google.com/books?isbn=073914944X" TargetMode="External" /><Relationship Type="http://schemas.openxmlformats.org/officeDocument/2006/relationships/hyperlink" Id="rId496" Target="http://books.google.com/books?isbn=0812970381" TargetMode="External" /><Relationship Type="http://schemas.openxmlformats.org/officeDocument/2006/relationships/hyperlink" Id="rId105" Target="http://catalog.hathitrust.org/Record/000664544" TargetMode="External" /><Relationship Type="http://schemas.openxmlformats.org/officeDocument/2006/relationships/hyperlink" Id="rId349" Target="http://cher.trincoll.edu" TargetMode="External" /><Relationship Type="http://schemas.openxmlformats.org/officeDocument/2006/relationships/hyperlink" Id="rId423" Target="http://collections.ctdigitalarchive.org/islandora/object/120002%3Acssp" TargetMode="External" /><Relationship Type="http://schemas.openxmlformats.org/officeDocument/2006/relationships/hyperlink" Id="rId348" Target="http://commons.trincoll.edu/cssp" TargetMode="External" /><Relationship Type="http://schemas.openxmlformats.org/officeDocument/2006/relationships/hyperlink" Id="rId346" Target="http://commons.trincoll.edu/cssp/" TargetMode="External" /><Relationship Type="http://schemas.openxmlformats.org/officeDocument/2006/relationships/hyperlink" Id="rId482" Target="http://commons.trincoll.edu/cssp/seminar/assignments/connecticut-history-entry/" TargetMode="External" /><Relationship Type="http://schemas.openxmlformats.org/officeDocument/2006/relationships/hyperlink" Id="rId480" Target="http://commons.trincoll.edu/cssp/seminar/prior-syllabi/" TargetMode="External" /><Relationship Type="http://schemas.openxmlformats.org/officeDocument/2006/relationships/hyperlink" Id="rId275" Target="http://commons.trincoll.edu/cssp/zoning" TargetMode="External" /><Relationship Type="http://schemas.openxmlformats.org/officeDocument/2006/relationships/hyperlink" Id="rId271"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467" Target="http://connecticuthistory.org/" TargetMode="External" /><Relationship Type="http://schemas.openxmlformats.org/officeDocument/2006/relationships/hyperlink" Id="rId504" Target="http://connecticuthistory.org/connecticut-takes-the-wheel-on-education-reform-project-concern/" TargetMode="External" /><Relationship Type="http://schemas.openxmlformats.org/officeDocument/2006/relationships/hyperlink" Id="rId514" Target="http://connecticuthistory.org/educationinstruccion-combats-housing-discrimination/" TargetMode="External" /><Relationship Type="http://schemas.openxmlformats.org/officeDocument/2006/relationships/hyperlink" Id="rId490" Target="http://connecticuthistory.org/five-minutes-that-changed-connecticut-simon-bernstein-and-the-1965-connecticut-education-amendment/" TargetMode="External" /><Relationship Type="http://schemas.openxmlformats.org/officeDocument/2006/relationships/hyperlink" Id="rId512" Target="http://connecticuthistory.org/hartfords-great-migration-through-charles-s-johnsons-eyes/" TargetMode="External" /><Relationship Type="http://schemas.openxmlformats.org/officeDocument/2006/relationships/hyperlink" Id="rId510" Target="http://connecticuthistory.org/how-real-estate-practices-influenced-the-hartford-regions-demographic-makeup/" TargetMode="External" /><Relationship Type="http://schemas.openxmlformats.org/officeDocument/2006/relationships/hyperlink" Id="rId488" Target="http://connecticuthistory.org/race-restrictive-covenants-in-property-deeds/" TargetMode="External" /><Relationship Type="http://schemas.openxmlformats.org/officeDocument/2006/relationships/hyperlink" Id="rId491" Target="http://connecticuthistory.org/sheff-v-oneill-settlements-target-educational-segregation-in-hartford" TargetMode="External" /><Relationship Type="http://schemas.openxmlformats.org/officeDocument/2006/relationships/hyperlink" Id="rId256"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8" Target="http://connecticuthistory.org/trinity-college-students-call-attention-to-histories-of-inequality/" TargetMode="External" /><Relationship Type="http://schemas.openxmlformats.org/officeDocument/2006/relationships/hyperlink" Id="rId520"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72" Target="http://ctfairhousing.org/wp-content/uploads/pdf/CFHC_Zoning_Guide.pdf" TargetMode="External" /><Relationship Type="http://schemas.openxmlformats.org/officeDocument/2006/relationships/hyperlink" Id="rId477" Target="http://cthumanities.org/about/mission" TargetMode="External" /><Relationship Type="http://schemas.openxmlformats.org/officeDocument/2006/relationships/hyperlink" Id="rId429"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67" Target="http://datavizforall.org/github.html" TargetMode="External" /><Relationship Type="http://schemas.openxmlformats.org/officeDocument/2006/relationships/hyperlink" Id="rId611" Target="http://depts.washington.edu/civilr/segregated.htm" TargetMode="External" /><Relationship Type="http://schemas.openxmlformats.org/officeDocument/2006/relationships/hyperlink" Id="rId529" Target="http://digicoll.library.wisc.edu/cgi/f/findaid/findaid-idx?c=wiarchives;view=reslist;subview=standard;didno=uw-mil-uwmmss0217" TargetMode="External" /><Relationship Type="http://schemas.openxmlformats.org/officeDocument/2006/relationships/hyperlink" Id="rId404"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402" Target="http://digitalrepository.trincoll.edu/cssp_ohistory/10" TargetMode="External" /><Relationship Type="http://schemas.openxmlformats.org/officeDocument/2006/relationships/hyperlink" Id="rId420"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22" Target="http://digitalrepository.trincoll.edu/cssp_ohistory/19"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399" Target="http://digitalrepository.trincoll.edu/cssp_ohistory/5" TargetMode="External" /><Relationship Type="http://schemas.openxmlformats.org/officeDocument/2006/relationships/hyperlink" Id="rId412" Target="http://digitalrepository.trincoll.edu/cssp_papers/1" TargetMode="External" /><Relationship Type="http://schemas.openxmlformats.org/officeDocument/2006/relationships/hyperlink" Id="rId403" Target="http://digitalrepository.trincoll.edu/cssp_papers/10" TargetMode="External" /><Relationship Type="http://schemas.openxmlformats.org/officeDocument/2006/relationships/hyperlink" Id="rId425" Target="http://digitalrepository.trincoll.edu/cssp_papers/11/" TargetMode="External" /><Relationship Type="http://schemas.openxmlformats.org/officeDocument/2006/relationships/hyperlink" Id="rId453" Target="http://digitalrepository.trincoll.edu/cssp_papers/12/" TargetMode="External" /><Relationship Type="http://schemas.openxmlformats.org/officeDocument/2006/relationships/hyperlink" Id="rId457" Target="http://digitalrepository.trincoll.edu/cssp_papers/13/" TargetMode="External" /><Relationship Type="http://schemas.openxmlformats.org/officeDocument/2006/relationships/hyperlink" Id="rId455" Target="http://digitalrepository.trincoll.edu/cssp_papers/15/" TargetMode="External" /><Relationship Type="http://schemas.openxmlformats.org/officeDocument/2006/relationships/hyperlink" Id="rId444" Target="http://digitalrepository.trincoll.edu/cssp_papers/16/" TargetMode="External" /><Relationship Type="http://schemas.openxmlformats.org/officeDocument/2006/relationships/hyperlink" Id="rId427" Target="http://digitalrepository.trincoll.edu/cssp_papers/17/" TargetMode="External" /><Relationship Type="http://schemas.openxmlformats.org/officeDocument/2006/relationships/hyperlink" Id="rId396" Target="http://digitalrepository.trincoll.edu/cssp_papers/18/" TargetMode="External" /><Relationship Type="http://schemas.openxmlformats.org/officeDocument/2006/relationships/hyperlink" Id="rId418" Target="http://digitalrepository.trincoll.edu/cssp_papers/19/" TargetMode="External" /><Relationship Type="http://schemas.openxmlformats.org/officeDocument/2006/relationships/hyperlink" Id="rId456" Target="http://digitalrepository.trincoll.edu/cssp_papers/20/" TargetMode="External" /><Relationship Type="http://schemas.openxmlformats.org/officeDocument/2006/relationships/hyperlink" Id="rId445" Target="http://digitalrepository.trincoll.edu/cssp_papers/22/" TargetMode="External" /><Relationship Type="http://schemas.openxmlformats.org/officeDocument/2006/relationships/hyperlink" Id="rId452" Target="http://digitalrepository.trincoll.edu/cssp_papers/24/" TargetMode="External" /><Relationship Type="http://schemas.openxmlformats.org/officeDocument/2006/relationships/hyperlink" Id="rId415" Target="http://digitalrepository.trincoll.edu/cssp_papers/25/" TargetMode="External" /><Relationship Type="http://schemas.openxmlformats.org/officeDocument/2006/relationships/hyperlink" Id="rId446" Target="http://digitalrepository.trincoll.edu/cssp_papers/26/" TargetMode="External" /><Relationship Type="http://schemas.openxmlformats.org/officeDocument/2006/relationships/hyperlink" Id="rId386" Target="http://digitalrepository.trincoll.edu/cssp_papers/27/" TargetMode="External" /><Relationship Type="http://schemas.openxmlformats.org/officeDocument/2006/relationships/hyperlink" Id="rId459" Target="http://digitalrepository.trincoll.edu/cssp_papers/29/" TargetMode="External" /><Relationship Type="http://schemas.openxmlformats.org/officeDocument/2006/relationships/hyperlink" Id="rId436" Target="http://digitalrepository.trincoll.edu/cssp_papers/3/" TargetMode="External" /><Relationship Type="http://schemas.openxmlformats.org/officeDocument/2006/relationships/hyperlink" Id="rId433" Target="http://digitalrepository.trincoll.edu/cssp_papers/30/" TargetMode="External" /><Relationship Type="http://schemas.openxmlformats.org/officeDocument/2006/relationships/hyperlink" Id="rId454" Target="http://digitalrepository.trincoll.edu/cssp_papers/32/" TargetMode="External" /><Relationship Type="http://schemas.openxmlformats.org/officeDocument/2006/relationships/hyperlink" Id="rId460" Target="http://digitalrepository.trincoll.edu/cssp_papers/34/" TargetMode="External" /><Relationship Type="http://schemas.openxmlformats.org/officeDocument/2006/relationships/hyperlink" Id="rId366" Target="http://digitalrepository.trincoll.edu/cssp_papers/35/" TargetMode="External" /><Relationship Type="http://schemas.openxmlformats.org/officeDocument/2006/relationships/hyperlink" Id="rId458" Target="http://digitalrepository.trincoll.edu/cssp_papers/36" TargetMode="External" /><Relationship Type="http://schemas.openxmlformats.org/officeDocument/2006/relationships/hyperlink" Id="rId447" Target="http://digitalrepository.trincoll.edu/cssp_papers/37" TargetMode="External" /><Relationship Type="http://schemas.openxmlformats.org/officeDocument/2006/relationships/hyperlink" Id="rId526" Target="http://digitalrepository.trincoll.edu/cssp_papers/40/" TargetMode="External" /><Relationship Type="http://schemas.openxmlformats.org/officeDocument/2006/relationships/hyperlink" Id="rId592" Target="http://digitalrepository.trincoll.edu/cssp_papers/41" TargetMode="External" /><Relationship Type="http://schemas.openxmlformats.org/officeDocument/2006/relationships/hyperlink" Id="rId269" Target="http://digitalrepository.trincoll.edu/cssp_papers/44/" TargetMode="External" /><Relationship Type="http://schemas.openxmlformats.org/officeDocument/2006/relationships/hyperlink" Id="rId449" Target="http://digitalrepository.trincoll.edu/cssp_papers/46" TargetMode="External" /><Relationship Type="http://schemas.openxmlformats.org/officeDocument/2006/relationships/hyperlink" Id="rId45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10" Target="http://digitalrepository.trincoll.edu/cssp_papers/6/" TargetMode="External" /><Relationship Type="http://schemas.openxmlformats.org/officeDocument/2006/relationships/hyperlink" Id="rId439" Target="http://digitalrepository.trincoll.edu/cssp_papers/8/" TargetMode="External" /><Relationship Type="http://schemas.openxmlformats.org/officeDocument/2006/relationships/hyperlink" Id="rId434" Target="http://digitalrepository.trincoll.edu/cssp_papers/9/" TargetMode="External" /><Relationship Type="http://schemas.openxmlformats.org/officeDocument/2006/relationships/hyperlink" Id="rId426" Target="http://digitalrepository.trincoll.edu/facpub/21/" TargetMode="External" /><Relationship Type="http://schemas.openxmlformats.org/officeDocument/2006/relationships/hyperlink" Id="rId432"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540" Target="http://education-copyright.org/creative-commons" TargetMode="External" /><Relationship Type="http://schemas.openxmlformats.org/officeDocument/2006/relationships/hyperlink" Id="rId485" Target="http://epress.trincoll.edu/webwriting/chapter/dougherty-cowriting" TargetMode="External" /><Relationship Type="http://schemas.openxmlformats.org/officeDocument/2006/relationships/hyperlink" Id="rId583"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552"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83"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4"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9"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6"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518" Target="http://ohda.matrix.msu.edu/2012/06/a-creative-commons-solution/" TargetMode="External" /><Relationship Type="http://schemas.openxmlformats.org/officeDocument/2006/relationships/hyperlink" Id="rId522" Target="http://ohda.matrix.msu.edu/2012/06/what-do-you-think-you-own/" TargetMode="External" /><Relationship Type="http://schemas.openxmlformats.org/officeDocument/2006/relationships/hyperlink" Id="rId368"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464" Target="http://ontheline.trincoll.edu/teaching.html#writing-greater-hartfords-civil-rights-past-with-connecticuthistory.org" TargetMode="External" /><Relationship Type="http://schemas.openxmlformats.org/officeDocument/2006/relationships/hyperlink" Id="rId205"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528"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4" Target="http://www.criticalcommons.org/Members/jackdougherty/clips/jumping-the-line/" TargetMode="External" /><Relationship Type="http://schemas.openxmlformats.org/officeDocument/2006/relationships/hyperlink" Id="rId273"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360" Target="http://www.law.umn.edu/metro/metro-area-studies/metropolitan-area-studies-by-region.html" TargetMode="External" /><Relationship Type="http://schemas.openxmlformats.org/officeDocument/2006/relationships/hyperlink" Id="rId534" Target="http://www.oralhistory.org/do-oral-history/principles-and-practices/" TargetMode="External" /><Relationship Type="http://schemas.openxmlformats.org/officeDocument/2006/relationships/hyperlink" Id="rId499" Target="http://www.press.umich.edu/4766562" TargetMode="External" /><Relationship Type="http://schemas.openxmlformats.org/officeDocument/2006/relationships/hyperlink" Id="rId215" Target="http://www.theatlantic.com/galleries/reparations/1/" TargetMode="External" /><Relationship Type="http://schemas.openxmlformats.org/officeDocument/2006/relationships/hyperlink" Id="rId365" Target="http://www.worldcat.org/oclc/11136338" TargetMode="External" /><Relationship Type="http://schemas.openxmlformats.org/officeDocument/2006/relationships/hyperlink" Id="rId317"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218" Target="http://www.worldcat.org/oclc/906234529" TargetMode="External" /><Relationship Type="http://schemas.openxmlformats.org/officeDocument/2006/relationships/hyperlink" Id="rId213" Target="http://www.worldcat.org/oclc/959808903" TargetMode="External" /><Relationship Type="http://schemas.openxmlformats.org/officeDocument/2006/relationships/hyperlink" Id="rId493" Target="http://youtu.be/NuWg9Jrkrpw" TargetMode="External" /><Relationship Type="http://schemas.openxmlformats.org/officeDocument/2006/relationships/hyperlink" Id="rId586" Target="http://zotero.org" TargetMode="External" /><Relationship Type="http://schemas.openxmlformats.org/officeDocument/2006/relationships/hyperlink" Id="rId577" Target="https://OnTheLine.trincoll.edu" TargetMode="External" /><Relationship Type="http://schemas.openxmlformats.org/officeDocument/2006/relationships/hyperlink" Id="rId571"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550" Target="https://bookdown.org/yihui/bookdown/" TargetMode="External" /><Relationship Type="http://schemas.openxmlformats.org/officeDocument/2006/relationships/hyperlink" Id="rId581"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40"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8" Target="https://commons.trincoll.edu/cssp/smartchoices/" TargetMode="External" /><Relationship Type="http://schemas.openxmlformats.org/officeDocument/2006/relationships/hyperlink" Id="rId469" Target="https://connecticuthistory.org/connecticuthistory-org-opens-a-new-gateway-to-our-states-past/" TargetMode="External" /><Relationship Type="http://schemas.openxmlformats.org/officeDocument/2006/relationships/hyperlink" Id="rId376" Target="https://connecticuthistory.org/trinity-college-students-call-attention-to-histories-of-inequality/" TargetMode="External" /><Relationship Type="http://schemas.openxmlformats.org/officeDocument/2006/relationships/hyperlink" Id="rId475" Target="https://connecticuthistory.org/yung-wing-the-chinese-educational-mission-and-transnational-connecticut/" TargetMode="External" /><Relationship Type="http://schemas.openxmlformats.org/officeDocument/2006/relationships/hyperlink" Id="rId543" Target="https://creativecommons.org/faq/#how-do-cc-licenses-operate" TargetMode="External" /><Relationship Type="http://schemas.openxmlformats.org/officeDocument/2006/relationships/hyperlink" Id="rId537" Target="https://creativecommons.org/licenses/" TargetMode="External" /><Relationship Type="http://schemas.openxmlformats.org/officeDocument/2006/relationships/hyperlink" Id="rId300" Target="https://cscu-csl-primo.hosted.exlibrisgroup.com/permalink/f/148en6t/01CSCU_NETWORK_ALMA991001105679703452" TargetMode="External" /><Relationship Type="http://schemas.openxmlformats.org/officeDocument/2006/relationships/hyperlink" Id="rId217" Target="https://depts.washington.edu/civilr/segregated.htm" TargetMode="External" /><Relationship Type="http://schemas.openxmlformats.org/officeDocument/2006/relationships/hyperlink" Id="rId568" Target="https://desktop.github.com" TargetMode="External" /><Relationship Type="http://schemas.openxmlformats.org/officeDocument/2006/relationships/hyperlink" Id="rId422" Target="https://digitalrepository.trincoll.edu/cssp/" TargetMode="External" /><Relationship Type="http://schemas.openxmlformats.org/officeDocument/2006/relationships/hyperlink" Id="rId276" Target="https://docs.google.com/presentation/d/1yYDQTzNoUBzCW6tCSH21beUrwsYQVwVTQO3Ctqf2BPM/edit#slide=id.g299a37f04f_0_0" TargetMode="External" /><Relationship Type="http://schemas.openxmlformats.org/officeDocument/2006/relationships/hyperlink" Id="rId355"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65"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9"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607"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76"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20"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66" Target="https://github.com/yihui/bookdown-minimal" TargetMode="External" /><Relationship Type="http://schemas.openxmlformats.org/officeDocument/2006/relationships/hyperlink" Id="rId563" Target="https://github.com/yihui/tinytex/issues/24" TargetMode="External" /><Relationship Type="http://schemas.openxmlformats.org/officeDocument/2006/relationships/hyperlink" Id="rId595" Target="https://google.com" TargetMode="External" /><Relationship Type="http://schemas.openxmlformats.org/officeDocument/2006/relationships/hyperlink" Id="rId578" Target="https://help.github.com/articles/using-a-custom-domain-with-github-pages/" TargetMode="External" /><Relationship Type="http://schemas.openxmlformats.org/officeDocument/2006/relationships/hyperlink" Id="rId237" Target="https://history.westhartfordlibrary.org/items/show/257" TargetMode="External" /><Relationship Type="http://schemas.openxmlformats.org/officeDocument/2006/relationships/hyperlink" Id="rId749" Target="https://history.westhartfordlibrary.org/items/show/421" TargetMode="External" /><Relationship Type="http://schemas.openxmlformats.org/officeDocument/2006/relationships/hyperlink" Id="rId387" Target="https://history.westhartfordlibrary.org/items/show/506" TargetMode="External" /><Relationship Type="http://schemas.openxmlformats.org/officeDocument/2006/relationships/hyperlink" Id="rId43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71"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606" Target="https://pdfobject.com/static.html" TargetMode="External" /><Relationship Type="http://schemas.openxmlformats.org/officeDocument/2006/relationships/hyperlink" Id="rId587" Target="https://retorque.re/zotero-better-bibtex/" TargetMode="External" /><Relationship Type="http://schemas.openxmlformats.org/officeDocument/2006/relationships/hyperlink" Id="rId588" Target="https://retorque.re/zotero-better-bibtex/installation/" TargetMode="External" /><Relationship Type="http://schemas.openxmlformats.org/officeDocument/2006/relationships/hyperlink" Id="rId204"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287" Target="https://search-proquest-com.ezproxy.trincoll.edu/docview/111144867?accountid=14405" TargetMode="External" /><Relationship Type="http://schemas.openxmlformats.org/officeDocument/2006/relationships/hyperlink" Id="rId294" Target="https://search-proquest-com.ezproxy.trincoll.edu/docview/111304566?accountid=14405" TargetMode="External" /><Relationship Type="http://schemas.openxmlformats.org/officeDocument/2006/relationships/hyperlink" Id="rId312" Target="https://search-proquest-com.ezproxy.trincoll.edu/docview/1637840117?accountid=14405" TargetMode="External" /><Relationship Type="http://schemas.openxmlformats.org/officeDocument/2006/relationships/hyperlink" Id="rId335" Target="https://search-proquest-com.ezproxy.trincoll.edu/docview/1976803002?accountid=14405" TargetMode="External" /><Relationship Type="http://schemas.openxmlformats.org/officeDocument/2006/relationships/hyperlink" Id="rId336" Target="https://search-proquest-com.ezproxy.trincoll.edu/docview/1984955026?accountid=14405" TargetMode="External" /><Relationship Type="http://schemas.openxmlformats.org/officeDocument/2006/relationships/hyperlink" Id="rId409" Target="https://search-proquest-com.ezproxy.trincoll.edu/docview/2123811530/?accountid=14405" TargetMode="External" /><Relationship Type="http://schemas.openxmlformats.org/officeDocument/2006/relationships/hyperlink" Id="rId297" Target="https://search-proquest-com.ezproxy.trincoll.edu/docview/544588627/1D33A73396B64DADPQ/1?accountid=14405" TargetMode="External" /><Relationship Type="http://schemas.openxmlformats.org/officeDocument/2006/relationships/hyperlink" Id="rId298" Target="https://search-proquest-com.ezproxy.trincoll.edu/docview/544716872?accountid=14405" TargetMode="External" /><Relationship Type="http://schemas.openxmlformats.org/officeDocument/2006/relationships/hyperlink" Id="rId397" Target="https://search-proquest-com.ezproxy.trincoll.edu/docview/551637521?accountid=14405" TargetMode="External" /><Relationship Type="http://schemas.openxmlformats.org/officeDocument/2006/relationships/hyperlink" Id="rId303" Target="https://search-proquest-com.ezproxy.trincoll.edu/docview/553011819/18F2091DEB304451PQ/1?accountid=14405" TargetMode="External" /><Relationship Type="http://schemas.openxmlformats.org/officeDocument/2006/relationships/hyperlink" Id="rId260"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01"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9" Target="https://search-proquest-com.ezproxy.trincoll.edu/docview/559295803?accountid=14405" TargetMode="External" /><Relationship Type="http://schemas.openxmlformats.org/officeDocument/2006/relationships/hyperlink" Id="rId207"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02" Target="https://search-proquest-com.ezproxy.trincoll.edu/docview/561696118/6D35FCF5D55B4EACPQ/1?accountid=14405" TargetMode="External" /><Relationship Type="http://schemas.openxmlformats.org/officeDocument/2006/relationships/hyperlink" Id="rId293" Target="https://search-proquest-com.ezproxy.trincoll.edu/docview/755821077?accountid=14405" TargetMode="External" /><Relationship Type="http://schemas.openxmlformats.org/officeDocument/2006/relationships/hyperlink" Id="rId321" Target="https://search-proquest-com.ezproxy.trincoll.edu/docview/755822125?accountid=14405" TargetMode="External" /><Relationship Type="http://schemas.openxmlformats.org/officeDocument/2006/relationships/hyperlink" Id="rId305" Target="https://search-proquest-com.ezproxy.trincoll.edu/docview/758689031/fulltextPDF/2FA3B34AF5BD4A2EPQ/1?accountid=14405" TargetMode="External" /><Relationship Type="http://schemas.openxmlformats.org/officeDocument/2006/relationships/hyperlink" Id="rId314" Target="https://search-proquest-com.ezproxy.trincoll.edu/docview/758695451?accountid=14405" TargetMode="External" /><Relationship Type="http://schemas.openxmlformats.org/officeDocument/2006/relationships/hyperlink" Id="rId286" Target="https://search-proquest-com.ezproxy.trincoll.edu/docview/758745359?accountid=14405" TargetMode="External" /><Relationship Type="http://schemas.openxmlformats.org/officeDocument/2006/relationships/hyperlink" Id="rId331" Target="https://search-proquest-com.ezproxy.trincoll.edu/docview/758752577?accountid=14405" TargetMode="External" /><Relationship Type="http://schemas.openxmlformats.org/officeDocument/2006/relationships/hyperlink" Id="rId334" Target="https://search-proquest-com.ezproxy.trincoll.edu/docview/899845262?accountid=14405" TargetMode="External" /><Relationship Type="http://schemas.openxmlformats.org/officeDocument/2006/relationships/hyperlink" Id="rId392"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97" Target="https://twitter.com/DoughertyJack/status/452440673942536192" TargetMode="External" /><Relationship Type="http://schemas.openxmlformats.org/officeDocument/2006/relationships/hyperlink" Id="rId530" Target="https://uwm.edu/marchonmilwaukee/" TargetMode="External" /><Relationship Type="http://schemas.openxmlformats.org/officeDocument/2006/relationships/hyperlink" Id="rId615" Target="https://vimeo.com/220562166" TargetMode="External" /><Relationship Type="http://schemas.openxmlformats.org/officeDocument/2006/relationships/hyperlink" Id="rId290" Target="https://vimeo.com/296304521" TargetMode="External" /><Relationship Type="http://schemas.openxmlformats.org/officeDocument/2006/relationships/hyperlink" Id="rId473" Target="https://www.academia.edu/3223779/The_Dos_Don_ts_and_Dividends_of_Digital_Collaboration" TargetMode="External" /><Relationship Type="http://schemas.openxmlformats.org/officeDocument/2006/relationships/hyperlink" Id="rId268"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54" Target="https://www.r-project.org" TargetMode="External" /><Relationship Type="http://schemas.openxmlformats.org/officeDocument/2006/relationships/hyperlink" Id="rId622"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618" Target="https://www.westhartfordct.gov/gov/onlinesvc.asp" TargetMode="External" /><Relationship Type="http://schemas.openxmlformats.org/officeDocument/2006/relationships/hyperlink" Id="rId555" Target="images/bookdown/1-r-download.png" TargetMode="External" /><Relationship Type="http://schemas.openxmlformats.org/officeDocument/2006/relationships/hyperlink" Id="rId572" Target="images/bookdown/11-successful-build.png" TargetMode="External" /><Relationship Type="http://schemas.openxmlformats.org/officeDocument/2006/relationships/hyperlink" Id="rId573" Target="images/bookdown/12-packages-update.png" TargetMode="External" /><Relationship Type="http://schemas.openxmlformats.org/officeDocument/2006/relationships/hyperlink" Id="rId556" Target="images/bookdown/2-download-rstudio.png" TargetMode="External" /><Relationship Type="http://schemas.openxmlformats.org/officeDocument/2006/relationships/hyperlink" Id="rId557" Target="images/bookdown/3-packages-install.png" TargetMode="External" /><Relationship Type="http://schemas.openxmlformats.org/officeDocument/2006/relationships/hyperlink" Id="rId558" Target="images/bookdown/4-install-bookdown.png" TargetMode="External" /><Relationship Type="http://schemas.openxmlformats.org/officeDocument/2006/relationships/hyperlink" Id="rId559" Target="images/bookdown/5-installed.png" TargetMode="External" /><Relationship Type="http://schemas.openxmlformats.org/officeDocument/2006/relationships/hyperlink" Id="rId560" Target="images/bookdown/6-install-tinytex.png" TargetMode="External" /><Relationship Type="http://schemas.openxmlformats.org/officeDocument/2006/relationships/hyperlink" Id="rId561" Target="images/bookdown/7-finish-install-tinytex.png" TargetMode="External" /><Relationship Type="http://schemas.openxmlformats.org/officeDocument/2006/relationships/hyperlink" Id="rId569" Target="images/bookdown/8-project-open.png" TargetMode="External" /><Relationship Type="http://schemas.openxmlformats.org/officeDocument/2006/relationships/hyperlink" Id="rId570"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2" Target="mapping.html#how-we-found-restrictive-covenants" TargetMode="External" /><Relationship Type="http://schemas.openxmlformats.org/officeDocument/2006/relationships/hyperlink" Id="rId384"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73"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9" Target="teaching.html#writing-greater-hartfords-civil-rights-past-with-connecticuthistor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cp:keywords/>
  <dcterms:created xsi:type="dcterms:W3CDTF">2019-06-19T15:17:22Z</dcterms:created>
  <dcterms:modified xsi:type="dcterms:W3CDTF">2019-06-19T15:17:22Z</dcterms:modified>
</cp:coreProperties>
</file>